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8D22F" w14:textId="7114F190" w:rsidR="003F1352" w:rsidRPr="0016013B" w:rsidRDefault="003F1352" w:rsidP="009415C3">
      <w:pPr>
        <w:tabs>
          <w:tab w:val="right" w:leader="underscore" w:pos="8505"/>
        </w:tabs>
        <w:spacing w:line="276" w:lineRule="auto"/>
        <w:jc w:val="center"/>
        <w:rPr>
          <w:b/>
          <w:noProof/>
          <w:lang w:val="en-US" w:eastAsia="lt-LT"/>
        </w:rPr>
      </w:pPr>
    </w:p>
    <w:p w14:paraId="0A6C6F7E" w14:textId="76E390AF" w:rsidR="006A5A97" w:rsidRDefault="0086040D" w:rsidP="009415C3">
      <w:pPr>
        <w:spacing w:line="276" w:lineRule="auto"/>
        <w:jc w:val="center"/>
        <w:rPr>
          <w:b/>
          <w:caps/>
          <w:lang w:val="lt-LT"/>
        </w:rPr>
      </w:pPr>
      <w:r w:rsidRPr="00D3256A">
        <w:rPr>
          <w:b/>
          <w:caps/>
          <w:lang w:val="lt-LT"/>
        </w:rPr>
        <w:t>Vilniaus dailės akademija</w:t>
      </w:r>
    </w:p>
    <w:p w14:paraId="76BAB6B6" w14:textId="77777777" w:rsidR="00D3256A" w:rsidRPr="00D3256A" w:rsidRDefault="00D3256A" w:rsidP="009415C3">
      <w:pPr>
        <w:spacing w:line="276" w:lineRule="auto"/>
        <w:jc w:val="center"/>
        <w:rPr>
          <w:b/>
          <w:caps/>
          <w:lang w:val="lt-LT"/>
        </w:rPr>
      </w:pPr>
    </w:p>
    <w:p w14:paraId="7CFDE506" w14:textId="335B76D3" w:rsidR="009E6B05" w:rsidRPr="000618A9" w:rsidRDefault="007A46D1" w:rsidP="009415C3">
      <w:pPr>
        <w:spacing w:line="276" w:lineRule="auto"/>
        <w:jc w:val="center"/>
        <w:rPr>
          <w:b/>
          <w:lang w:val="lt-LT"/>
        </w:rPr>
      </w:pPr>
      <w:r w:rsidRPr="000618A9">
        <w:rPr>
          <w:b/>
          <w:lang w:val="lt-LT"/>
        </w:rPr>
        <w:t xml:space="preserve">PIRKIMO </w:t>
      </w:r>
      <w:r w:rsidR="009E6B05" w:rsidRPr="000618A9">
        <w:rPr>
          <w:b/>
          <w:lang w:val="lt-LT"/>
        </w:rPr>
        <w:t xml:space="preserve">ATVIRO </w:t>
      </w:r>
      <w:r w:rsidR="00862941">
        <w:rPr>
          <w:b/>
          <w:lang w:val="lt-LT"/>
        </w:rPr>
        <w:t xml:space="preserve">SUPAPRASTINTO </w:t>
      </w:r>
      <w:r w:rsidR="009E6B05" w:rsidRPr="000618A9">
        <w:rPr>
          <w:b/>
          <w:lang w:val="lt-LT"/>
        </w:rPr>
        <w:t xml:space="preserve">KONKURSO </w:t>
      </w:r>
      <w:r w:rsidRPr="000618A9">
        <w:rPr>
          <w:b/>
          <w:lang w:val="lt-LT"/>
        </w:rPr>
        <w:t xml:space="preserve">BŪDU </w:t>
      </w:r>
      <w:r w:rsidR="009E6B05" w:rsidRPr="000618A9">
        <w:rPr>
          <w:b/>
          <w:lang w:val="lt-LT"/>
        </w:rPr>
        <w:t>SĄLYGOS</w:t>
      </w:r>
    </w:p>
    <w:p w14:paraId="3348167C" w14:textId="7AD8414A" w:rsidR="009E6B05" w:rsidRPr="000618A9" w:rsidRDefault="009E6B05" w:rsidP="009415C3">
      <w:pPr>
        <w:spacing w:line="276" w:lineRule="auto"/>
        <w:jc w:val="center"/>
        <w:rPr>
          <w:b/>
          <w:i/>
          <w:lang w:val="lt-LT"/>
        </w:rPr>
      </w:pPr>
    </w:p>
    <w:p w14:paraId="554DACE4" w14:textId="07B0D17B" w:rsidR="00572917" w:rsidRPr="00B07375" w:rsidRDefault="003C50E7" w:rsidP="009415C3">
      <w:pPr>
        <w:spacing w:line="276" w:lineRule="auto"/>
        <w:jc w:val="center"/>
        <w:rPr>
          <w:b/>
          <w:bCs/>
          <w:i/>
          <w:caps/>
          <w:lang w:val="lt-LT"/>
        </w:rPr>
      </w:pPr>
      <w:bookmarkStart w:id="0" w:name="_Hlk99092686"/>
      <w:r>
        <w:rPr>
          <w:b/>
          <w:bCs/>
          <w:caps/>
          <w:lang w:val="lt-LT"/>
        </w:rPr>
        <w:t>KOMPIUTERINĖ ĮRANGA IR SUSIJUSIOS PREKĖS</w:t>
      </w:r>
    </w:p>
    <w:bookmarkEnd w:id="0"/>
    <w:p w14:paraId="4A2B70AD" w14:textId="77777777" w:rsidR="00175380" w:rsidRPr="000618A9" w:rsidRDefault="00175380" w:rsidP="009415C3">
      <w:pPr>
        <w:spacing w:line="276" w:lineRule="auto"/>
        <w:jc w:val="center"/>
        <w:rPr>
          <w:b/>
          <w:i/>
          <w:lang w:val="lt-LT"/>
        </w:rPr>
      </w:pPr>
    </w:p>
    <w:p w14:paraId="4D52E81F" w14:textId="77777777" w:rsidR="00214B97" w:rsidRPr="000618A9" w:rsidRDefault="00214B97" w:rsidP="009415C3">
      <w:pPr>
        <w:tabs>
          <w:tab w:val="left" w:pos="6900"/>
        </w:tabs>
        <w:spacing w:line="276" w:lineRule="auto"/>
        <w:rPr>
          <w:b/>
          <w:lang w:val="lt-LT"/>
        </w:rPr>
      </w:pPr>
    </w:p>
    <w:p w14:paraId="009FCB3A" w14:textId="77777777" w:rsidR="00214B97" w:rsidRPr="000618A9" w:rsidRDefault="00214B97" w:rsidP="009415C3">
      <w:pPr>
        <w:tabs>
          <w:tab w:val="left" w:pos="6900"/>
        </w:tabs>
        <w:spacing w:line="276" w:lineRule="auto"/>
        <w:rPr>
          <w:b/>
          <w:lang w:val="lt-LT"/>
        </w:rPr>
      </w:pPr>
    </w:p>
    <w:p w14:paraId="0D441B02" w14:textId="77777777" w:rsidR="009E6B05" w:rsidRPr="000618A9" w:rsidRDefault="009E6B05" w:rsidP="009415C3">
      <w:pPr>
        <w:spacing w:line="276" w:lineRule="auto"/>
        <w:jc w:val="center"/>
        <w:rPr>
          <w:b/>
          <w:lang w:val="lt-LT"/>
        </w:rPr>
      </w:pPr>
      <w:r w:rsidRPr="000618A9">
        <w:rPr>
          <w:b/>
          <w:lang w:val="lt-LT"/>
        </w:rPr>
        <w:t>TURINYS</w:t>
      </w:r>
    </w:p>
    <w:p w14:paraId="08CCD247" w14:textId="77777777" w:rsidR="009E6B05" w:rsidRPr="000618A9" w:rsidRDefault="009E6B05" w:rsidP="009415C3">
      <w:pPr>
        <w:spacing w:line="276" w:lineRule="auto"/>
        <w:jc w:val="center"/>
        <w:rPr>
          <w:b/>
          <w:lang w:val="lt-LT"/>
        </w:rPr>
      </w:pPr>
    </w:p>
    <w:p w14:paraId="34ABB5C3" w14:textId="77777777" w:rsidR="009E6B05" w:rsidRPr="000618A9" w:rsidRDefault="00A37D6F" w:rsidP="009415C3">
      <w:pPr>
        <w:spacing w:line="276" w:lineRule="auto"/>
        <w:rPr>
          <w:noProof/>
          <w:lang w:val="lt-LT"/>
        </w:rPr>
      </w:pPr>
      <w:r w:rsidRPr="000618A9">
        <w:rPr>
          <w:lang w:val="lt-LT"/>
        </w:rPr>
        <w:fldChar w:fldCharType="begin"/>
      </w:r>
      <w:r w:rsidR="009E6B05" w:rsidRPr="000618A9">
        <w:rPr>
          <w:lang w:val="lt-LT"/>
        </w:rPr>
        <w:instrText xml:space="preserve"> TOC \o "1-1" \n \p " " \h \z \u </w:instrText>
      </w:r>
      <w:r w:rsidRPr="000618A9">
        <w:rPr>
          <w:lang w:val="lt-LT"/>
        </w:rPr>
        <w:fldChar w:fldCharType="separate"/>
      </w:r>
      <w:hyperlink w:anchor="_Toc60525482" w:history="1">
        <w:r w:rsidR="009E6B05" w:rsidRPr="000618A9">
          <w:rPr>
            <w:rStyle w:val="Hyperlink"/>
            <w:noProof/>
            <w:color w:val="auto"/>
            <w:u w:val="none"/>
            <w:lang w:val="lt-LT"/>
          </w:rPr>
          <w:t>1. BENDROSIOS NUOSTATOS</w:t>
        </w:r>
      </w:hyperlink>
    </w:p>
    <w:p w14:paraId="3A68D25E" w14:textId="77777777" w:rsidR="009E6B05" w:rsidRPr="000618A9" w:rsidRDefault="009E6B05" w:rsidP="009415C3">
      <w:pPr>
        <w:spacing w:line="276" w:lineRule="auto"/>
        <w:rPr>
          <w:noProof/>
          <w:lang w:val="lt-LT"/>
        </w:rPr>
      </w:pPr>
      <w:hyperlink w:anchor="_Toc60525483" w:history="1">
        <w:r w:rsidRPr="000618A9">
          <w:rPr>
            <w:rStyle w:val="Hyperlink"/>
            <w:noProof/>
            <w:color w:val="auto"/>
            <w:u w:val="none"/>
            <w:lang w:val="lt-LT"/>
          </w:rPr>
          <w:t xml:space="preserve">2. </w:t>
        </w:r>
        <w:r w:rsidR="0000380B" w:rsidRPr="000618A9">
          <w:rPr>
            <w:rStyle w:val="Hyperlink"/>
            <w:noProof/>
            <w:color w:val="auto"/>
            <w:u w:val="none"/>
            <w:lang w:val="lt-LT"/>
          </w:rPr>
          <w:t>P</w:t>
        </w:r>
        <w:r w:rsidRPr="000618A9">
          <w:rPr>
            <w:rStyle w:val="Hyperlink"/>
            <w:noProof/>
            <w:color w:val="auto"/>
            <w:u w:val="none"/>
            <w:lang w:val="lt-LT"/>
          </w:rPr>
          <w:t>IRKIMO OBJEKT</w:t>
        </w:r>
      </w:hyperlink>
      <w:r w:rsidR="0000380B" w:rsidRPr="000618A9">
        <w:rPr>
          <w:rStyle w:val="Hyperlink"/>
          <w:noProof/>
          <w:color w:val="auto"/>
          <w:u w:val="none"/>
          <w:lang w:val="lt-LT"/>
        </w:rPr>
        <w:t>AS</w:t>
      </w:r>
    </w:p>
    <w:p w14:paraId="625B3E25" w14:textId="0DD18F2F" w:rsidR="00937520" w:rsidRPr="000618A9" w:rsidRDefault="009E6B05" w:rsidP="009415C3">
      <w:pPr>
        <w:spacing w:line="276" w:lineRule="auto"/>
        <w:rPr>
          <w:rStyle w:val="Hyperlink"/>
          <w:noProof/>
          <w:color w:val="auto"/>
          <w:u w:val="none"/>
          <w:lang w:val="lt-LT"/>
        </w:rPr>
      </w:pPr>
      <w:hyperlink w:anchor="_Toc60525484" w:history="1">
        <w:r w:rsidRPr="000618A9">
          <w:rPr>
            <w:rStyle w:val="Hyperlink"/>
            <w:noProof/>
            <w:color w:val="auto"/>
            <w:u w:val="none"/>
            <w:lang w:val="lt-LT"/>
          </w:rPr>
          <w:t xml:space="preserve">3. </w:t>
        </w:r>
      </w:hyperlink>
      <w:r w:rsidR="00937520" w:rsidRPr="000618A9">
        <w:rPr>
          <w:lang w:val="lt-LT"/>
        </w:rPr>
        <w:t>PASIŪLYMŲ RENGIMAS, PATEIKIMAS, KEITIMAS</w:t>
      </w:r>
      <w:r w:rsidR="00937520" w:rsidRPr="000618A9">
        <w:rPr>
          <w:rStyle w:val="Hyperlink"/>
          <w:noProof/>
          <w:color w:val="auto"/>
          <w:u w:val="none"/>
          <w:lang w:val="lt-LT"/>
        </w:rPr>
        <w:t xml:space="preserve"> </w:t>
      </w:r>
    </w:p>
    <w:p w14:paraId="616BF971" w14:textId="77777777" w:rsidR="001810F7" w:rsidRPr="000618A9" w:rsidRDefault="001810F7" w:rsidP="009415C3">
      <w:pPr>
        <w:spacing w:line="276" w:lineRule="auto"/>
        <w:rPr>
          <w:rStyle w:val="Hyperlink"/>
          <w:noProof/>
          <w:color w:val="auto"/>
          <w:u w:val="none"/>
          <w:lang w:val="lt-LT"/>
        </w:rPr>
      </w:pPr>
      <w:r w:rsidRPr="000618A9">
        <w:rPr>
          <w:lang w:val="lt-LT"/>
        </w:rPr>
        <w:t>4. TIEKĖJŲ GRUPĖS DALYVAVIMAS PIRKIMO PROCEDŪROSE</w:t>
      </w:r>
      <w:r w:rsidRPr="000618A9">
        <w:rPr>
          <w:rStyle w:val="Hyperlink"/>
          <w:noProof/>
          <w:color w:val="auto"/>
          <w:u w:val="none"/>
          <w:lang w:val="lt-LT"/>
        </w:rPr>
        <w:t xml:space="preserve"> </w:t>
      </w:r>
    </w:p>
    <w:p w14:paraId="064D4264" w14:textId="77777777" w:rsidR="001810F7" w:rsidRPr="000618A9" w:rsidRDefault="001810F7" w:rsidP="009415C3">
      <w:pPr>
        <w:spacing w:line="276" w:lineRule="auto"/>
        <w:rPr>
          <w:rStyle w:val="Hyperlink"/>
          <w:noProof/>
          <w:color w:val="auto"/>
          <w:u w:val="none"/>
          <w:lang w:val="lt-LT"/>
        </w:rPr>
      </w:pPr>
      <w:r w:rsidRPr="000618A9">
        <w:rPr>
          <w:lang w:val="lt-LT"/>
        </w:rPr>
        <w:t>5. PASIŪLYMŲ GALIOJIMO UŽTIKRINIMAS</w:t>
      </w:r>
      <w:r w:rsidRPr="000618A9">
        <w:rPr>
          <w:rStyle w:val="Hyperlink"/>
          <w:noProof/>
          <w:color w:val="auto"/>
          <w:u w:val="none"/>
          <w:lang w:val="lt-LT"/>
        </w:rPr>
        <w:t xml:space="preserve"> </w:t>
      </w:r>
    </w:p>
    <w:p w14:paraId="5CF89DBD" w14:textId="77777777" w:rsidR="001810F7" w:rsidRPr="000618A9" w:rsidRDefault="001810F7" w:rsidP="009415C3">
      <w:pPr>
        <w:spacing w:line="276" w:lineRule="auto"/>
        <w:rPr>
          <w:rStyle w:val="Hyperlink"/>
          <w:noProof/>
          <w:color w:val="auto"/>
          <w:u w:val="none"/>
          <w:lang w:val="lt-LT"/>
        </w:rPr>
      </w:pPr>
      <w:r w:rsidRPr="000618A9">
        <w:rPr>
          <w:lang w:val="lt-LT"/>
        </w:rPr>
        <w:t>6. PIRKIMO DOKUMENTŲ PAAIŠKINIMAS, PAPILDYMAS IR PATIKSLINIMAS</w:t>
      </w:r>
      <w:r w:rsidRPr="000618A9">
        <w:rPr>
          <w:rStyle w:val="Hyperlink"/>
          <w:noProof/>
          <w:color w:val="auto"/>
          <w:u w:val="none"/>
          <w:lang w:val="lt-LT"/>
        </w:rPr>
        <w:t xml:space="preserve"> </w:t>
      </w:r>
    </w:p>
    <w:p w14:paraId="48C84A54" w14:textId="77777777" w:rsidR="009E6B05" w:rsidRPr="000618A9" w:rsidRDefault="001810F7" w:rsidP="009415C3">
      <w:pPr>
        <w:spacing w:line="276" w:lineRule="auto"/>
        <w:rPr>
          <w:noProof/>
          <w:lang w:val="lt-LT"/>
        </w:rPr>
      </w:pPr>
      <w:r w:rsidRPr="000618A9">
        <w:rPr>
          <w:rStyle w:val="Hyperlink"/>
          <w:noProof/>
          <w:color w:val="auto"/>
          <w:u w:val="none"/>
          <w:lang w:val="lt-LT"/>
        </w:rPr>
        <w:t>7</w:t>
      </w:r>
      <w:r w:rsidR="009E6B05" w:rsidRPr="000618A9">
        <w:rPr>
          <w:rStyle w:val="Hyperlink"/>
          <w:noProof/>
          <w:color w:val="auto"/>
          <w:u w:val="none"/>
          <w:lang w:val="lt-LT"/>
        </w:rPr>
        <w:t xml:space="preserve">. </w:t>
      </w:r>
      <w:r w:rsidR="00EC4729" w:rsidRPr="000618A9">
        <w:rPr>
          <w:rStyle w:val="Hyperlink"/>
          <w:noProof/>
          <w:color w:val="auto"/>
          <w:u w:val="none"/>
          <w:lang w:val="lt-LT"/>
        </w:rPr>
        <w:t>SUSIPAŽINIMO</w:t>
      </w:r>
      <w:r w:rsidR="009E6B05" w:rsidRPr="000618A9">
        <w:rPr>
          <w:rStyle w:val="Hyperlink"/>
          <w:noProof/>
          <w:color w:val="auto"/>
          <w:u w:val="none"/>
          <w:lang w:val="lt-LT"/>
        </w:rPr>
        <w:t xml:space="preserve"> SU PASIŪLYMAIS</w:t>
      </w:r>
      <w:r w:rsidR="00B53B68" w:rsidRPr="000618A9">
        <w:rPr>
          <w:rStyle w:val="Hyperlink"/>
          <w:noProof/>
          <w:color w:val="auto"/>
          <w:u w:val="none"/>
          <w:lang w:val="lt-LT"/>
        </w:rPr>
        <w:t xml:space="preserve"> PROCEDŪRA</w:t>
      </w:r>
      <w:r w:rsidR="004E1D35" w:rsidRPr="000618A9">
        <w:rPr>
          <w:rStyle w:val="Hyperlink"/>
          <w:noProof/>
          <w:color w:val="auto"/>
          <w:u w:val="none"/>
          <w:lang w:val="lt-LT"/>
        </w:rPr>
        <w:t xml:space="preserve">, </w:t>
      </w:r>
      <w:r w:rsidR="004E1D35" w:rsidRPr="000618A9">
        <w:rPr>
          <w:color w:val="000000"/>
          <w:lang w:val="lt-LT"/>
        </w:rPr>
        <w:t>PASIŪLYMŲ ŠIFRAVIMAS</w:t>
      </w:r>
    </w:p>
    <w:p w14:paraId="46D85D38" w14:textId="77777777" w:rsidR="009E6B05" w:rsidRPr="000618A9" w:rsidRDefault="001810F7" w:rsidP="009415C3">
      <w:pPr>
        <w:spacing w:line="276" w:lineRule="auto"/>
        <w:rPr>
          <w:noProof/>
          <w:lang w:val="lt-LT"/>
        </w:rPr>
      </w:pPr>
      <w:r w:rsidRPr="000618A9">
        <w:rPr>
          <w:rStyle w:val="Hyperlink"/>
          <w:noProof/>
          <w:color w:val="auto"/>
          <w:u w:val="none"/>
          <w:lang w:val="lt-LT"/>
        </w:rPr>
        <w:t>8</w:t>
      </w:r>
      <w:r w:rsidR="00A73AF9" w:rsidRPr="000618A9">
        <w:rPr>
          <w:rStyle w:val="Hyperlink"/>
          <w:noProof/>
          <w:color w:val="auto"/>
          <w:u w:val="none"/>
          <w:lang w:val="lt-LT"/>
        </w:rPr>
        <w:t xml:space="preserve">. </w:t>
      </w:r>
      <w:r w:rsidR="00253B5E" w:rsidRPr="000618A9">
        <w:rPr>
          <w:rStyle w:val="Hyperlink"/>
          <w:noProof/>
          <w:color w:val="auto"/>
          <w:u w:val="none"/>
          <w:lang w:val="lt-LT"/>
        </w:rPr>
        <w:t>TIEKĖJŲ PAŠALINIMO PAGRINDAI IR KVALIFIKACIJOS TIKRINIMAS</w:t>
      </w:r>
    </w:p>
    <w:p w14:paraId="757D0BFA" w14:textId="66343A39" w:rsidR="009D2DE7" w:rsidRPr="000618A9" w:rsidRDefault="001810F7" w:rsidP="009415C3">
      <w:pPr>
        <w:spacing w:line="276" w:lineRule="auto"/>
        <w:rPr>
          <w:noProof/>
          <w:lang w:val="lt-LT"/>
        </w:rPr>
      </w:pPr>
      <w:r w:rsidRPr="000618A9">
        <w:rPr>
          <w:noProof/>
          <w:lang w:val="lt-LT"/>
        </w:rPr>
        <w:t>9</w:t>
      </w:r>
      <w:r w:rsidR="00157062" w:rsidRPr="000618A9">
        <w:rPr>
          <w:noProof/>
          <w:lang w:val="lt-LT"/>
        </w:rPr>
        <w:t>.</w:t>
      </w:r>
      <w:r w:rsidR="009E6B05" w:rsidRPr="000618A9">
        <w:rPr>
          <w:noProof/>
          <w:lang w:val="lt-LT"/>
        </w:rPr>
        <w:t xml:space="preserve"> </w:t>
      </w:r>
      <w:r w:rsidR="00253B5E" w:rsidRPr="000618A9">
        <w:rPr>
          <w:rStyle w:val="Hyperlink"/>
          <w:noProof/>
          <w:color w:val="auto"/>
          <w:u w:val="none"/>
          <w:lang w:val="lt-LT"/>
        </w:rPr>
        <w:t>PASIŪL</w:t>
      </w:r>
      <w:r w:rsidR="00EF68A6" w:rsidRPr="000618A9">
        <w:rPr>
          <w:rStyle w:val="Hyperlink"/>
          <w:noProof/>
          <w:color w:val="auto"/>
          <w:u w:val="none"/>
          <w:lang w:val="lt-LT"/>
        </w:rPr>
        <w:t>YMŲ VERTINIMAS IR NAGRINĖJIMAS</w:t>
      </w:r>
      <w:r w:rsidR="009D2DE7" w:rsidRPr="000618A9">
        <w:rPr>
          <w:noProof/>
          <w:lang w:val="lt-LT"/>
        </w:rPr>
        <w:t xml:space="preserve"> </w:t>
      </w:r>
    </w:p>
    <w:p w14:paraId="59415F78" w14:textId="77777777" w:rsidR="001810F7" w:rsidRPr="000618A9" w:rsidRDefault="00253B5E" w:rsidP="009415C3">
      <w:pPr>
        <w:spacing w:line="276" w:lineRule="auto"/>
        <w:jc w:val="both"/>
        <w:rPr>
          <w:lang w:val="lt-LT"/>
        </w:rPr>
      </w:pPr>
      <w:r w:rsidRPr="000618A9">
        <w:rPr>
          <w:noProof/>
          <w:lang w:val="lt-LT"/>
        </w:rPr>
        <w:t>10</w:t>
      </w:r>
      <w:r w:rsidR="009D2DE7" w:rsidRPr="000618A9">
        <w:rPr>
          <w:noProof/>
          <w:lang w:val="lt-LT"/>
        </w:rPr>
        <w:t xml:space="preserve">. </w:t>
      </w:r>
      <w:r w:rsidR="00AA675A" w:rsidRPr="000618A9">
        <w:rPr>
          <w:lang w:val="lt-LT"/>
        </w:rPr>
        <w:t>SPRENDIMAS DĖL LAIMĖJUSIO</w:t>
      </w:r>
      <w:r w:rsidR="001810F7" w:rsidRPr="000618A9">
        <w:rPr>
          <w:lang w:val="lt-LT"/>
        </w:rPr>
        <w:t xml:space="preserve"> PASIŪLYMO, PASIŪLYMŲ EILĖS </w:t>
      </w:r>
    </w:p>
    <w:p w14:paraId="3BF85CEE" w14:textId="77777777" w:rsidR="009E6B05" w:rsidRPr="000618A9" w:rsidRDefault="001810F7" w:rsidP="009415C3">
      <w:pPr>
        <w:spacing w:line="276" w:lineRule="auto"/>
        <w:rPr>
          <w:rStyle w:val="Hyperlink"/>
          <w:noProof/>
          <w:color w:val="auto"/>
          <w:u w:val="none"/>
          <w:lang w:val="lt-LT"/>
        </w:rPr>
      </w:pPr>
      <w:r w:rsidRPr="000618A9">
        <w:rPr>
          <w:lang w:val="lt-LT"/>
        </w:rPr>
        <w:t xml:space="preserve">      IR SUTARTIES SUDARYMO</w:t>
      </w:r>
    </w:p>
    <w:p w14:paraId="4211E43D" w14:textId="77777777" w:rsidR="009E6B05" w:rsidRPr="000618A9" w:rsidRDefault="009E6B05" w:rsidP="009415C3">
      <w:pPr>
        <w:spacing w:line="276" w:lineRule="auto"/>
        <w:rPr>
          <w:rStyle w:val="Hyperlink"/>
          <w:noProof/>
          <w:color w:val="auto"/>
          <w:u w:val="none"/>
          <w:lang w:val="lt-LT"/>
        </w:rPr>
      </w:pPr>
      <w:r w:rsidRPr="000618A9">
        <w:rPr>
          <w:lang w:val="lt-LT"/>
        </w:rPr>
        <w:t>1</w:t>
      </w:r>
      <w:r w:rsidR="00253B5E" w:rsidRPr="000618A9">
        <w:rPr>
          <w:lang w:val="lt-LT"/>
        </w:rPr>
        <w:t>1</w:t>
      </w:r>
      <w:r w:rsidRPr="000618A9">
        <w:rPr>
          <w:lang w:val="lt-LT"/>
        </w:rPr>
        <w:t>.</w:t>
      </w:r>
      <w:hyperlink w:anchor="_Toc60525493" w:history="1">
        <w:r w:rsidRPr="000618A9">
          <w:rPr>
            <w:rStyle w:val="Hyperlink"/>
            <w:noProof/>
            <w:color w:val="auto"/>
            <w:u w:val="none"/>
            <w:lang w:val="lt-LT"/>
          </w:rPr>
          <w:t xml:space="preserve"> </w:t>
        </w:r>
      </w:hyperlink>
      <w:r w:rsidR="00E56A12" w:rsidRPr="000618A9">
        <w:rPr>
          <w:rStyle w:val="Hyperlink"/>
          <w:noProof/>
          <w:color w:val="auto"/>
          <w:u w:val="none"/>
          <w:lang w:val="lt-LT"/>
        </w:rPr>
        <w:t>GINČŲ</w:t>
      </w:r>
      <w:r w:rsidRPr="000618A9">
        <w:rPr>
          <w:rStyle w:val="Hyperlink"/>
          <w:noProof/>
          <w:color w:val="auto"/>
          <w:u w:val="none"/>
          <w:lang w:val="lt-LT"/>
        </w:rPr>
        <w:t xml:space="preserve"> NAGRINĖJIMO TVARKA</w:t>
      </w:r>
    </w:p>
    <w:p w14:paraId="436DC077" w14:textId="77777777" w:rsidR="009E6B05" w:rsidRPr="000618A9" w:rsidRDefault="009E6B05" w:rsidP="009415C3">
      <w:pPr>
        <w:spacing w:line="276" w:lineRule="auto"/>
        <w:rPr>
          <w:rStyle w:val="Hyperlink"/>
          <w:noProof/>
          <w:color w:val="auto"/>
          <w:u w:val="none"/>
          <w:lang w:val="lt-LT"/>
        </w:rPr>
      </w:pPr>
      <w:r w:rsidRPr="000618A9">
        <w:rPr>
          <w:rStyle w:val="Hyperlink"/>
          <w:noProof/>
          <w:color w:val="auto"/>
          <w:u w:val="none"/>
          <w:lang w:val="lt-LT"/>
        </w:rPr>
        <w:t>1</w:t>
      </w:r>
      <w:r w:rsidR="00253B5E" w:rsidRPr="000618A9">
        <w:rPr>
          <w:rStyle w:val="Hyperlink"/>
          <w:noProof/>
          <w:color w:val="auto"/>
          <w:u w:val="none"/>
          <w:lang w:val="lt-LT"/>
        </w:rPr>
        <w:t>2</w:t>
      </w:r>
      <w:r w:rsidRPr="000618A9">
        <w:rPr>
          <w:rStyle w:val="Hyperlink"/>
          <w:noProof/>
          <w:color w:val="auto"/>
          <w:u w:val="none"/>
          <w:lang w:val="lt-LT"/>
        </w:rPr>
        <w:t>.</w:t>
      </w:r>
      <w:r w:rsidR="009E2A22" w:rsidRPr="000618A9">
        <w:rPr>
          <w:rStyle w:val="Hyperlink"/>
          <w:noProof/>
          <w:color w:val="auto"/>
          <w:u w:val="none"/>
          <w:lang w:val="lt-LT"/>
        </w:rPr>
        <w:t xml:space="preserve"> </w:t>
      </w:r>
      <w:hyperlink w:anchor="_Toc60525494" w:history="1">
        <w:r w:rsidRPr="000618A9">
          <w:rPr>
            <w:rStyle w:val="Hyperlink"/>
            <w:noProof/>
            <w:color w:val="auto"/>
            <w:u w:val="none"/>
            <w:lang w:val="lt-LT"/>
          </w:rPr>
          <w:t>PIRKIMO SUTARTIES SUDARYMAS IR JOS SĄLYGOS</w:t>
        </w:r>
      </w:hyperlink>
    </w:p>
    <w:p w14:paraId="647D79EF" w14:textId="77777777" w:rsidR="009E6B05" w:rsidRPr="00BF1B57" w:rsidRDefault="00A37D6F" w:rsidP="009415C3">
      <w:pPr>
        <w:spacing w:line="276" w:lineRule="auto"/>
        <w:rPr>
          <w:lang w:val="lt-LT"/>
        </w:rPr>
      </w:pPr>
      <w:r w:rsidRPr="000618A9">
        <w:rPr>
          <w:lang w:val="lt-LT"/>
        </w:rPr>
        <w:fldChar w:fldCharType="end"/>
      </w:r>
      <w:r w:rsidR="009E6B05" w:rsidRPr="00BF1B57">
        <w:rPr>
          <w:lang w:val="lt-LT"/>
        </w:rPr>
        <w:t>PRIEDAI</w:t>
      </w:r>
      <w:r w:rsidR="00157062" w:rsidRPr="00BF1B57">
        <w:rPr>
          <w:lang w:val="lt-LT"/>
        </w:rPr>
        <w:t>:</w:t>
      </w:r>
    </w:p>
    <w:p w14:paraId="3CBBA476" w14:textId="641944DF" w:rsidR="004E1D35" w:rsidRPr="00BF1B57" w:rsidRDefault="004E1D35" w:rsidP="00BF1B57">
      <w:pPr>
        <w:shd w:val="clear" w:color="auto" w:fill="FFFFFF" w:themeFill="background1"/>
        <w:spacing w:line="276" w:lineRule="auto"/>
        <w:jc w:val="both"/>
        <w:rPr>
          <w:lang w:val="lt-LT"/>
        </w:rPr>
      </w:pPr>
      <w:r w:rsidRPr="00BF1B57">
        <w:rPr>
          <w:lang w:val="lt-LT"/>
        </w:rPr>
        <w:t xml:space="preserve">1 priedas. </w:t>
      </w:r>
      <w:bookmarkStart w:id="1" w:name="_Hlk106012688"/>
      <w:r w:rsidRPr="00BF1B57">
        <w:rPr>
          <w:lang w:val="lt-LT"/>
        </w:rPr>
        <w:t>Techninė specifikacija</w:t>
      </w:r>
      <w:bookmarkEnd w:id="1"/>
      <w:r w:rsidR="0044062C" w:rsidRPr="00BF1B57">
        <w:rPr>
          <w:lang w:val="lt-LT"/>
        </w:rPr>
        <w:t xml:space="preserve"> (I-I</w:t>
      </w:r>
      <w:r w:rsidR="009211A6">
        <w:rPr>
          <w:lang w:val="lt-LT"/>
        </w:rPr>
        <w:t>II</w:t>
      </w:r>
      <w:r w:rsidR="0044062C" w:rsidRPr="00BF1B57">
        <w:rPr>
          <w:lang w:val="lt-LT"/>
        </w:rPr>
        <w:t xml:space="preserve"> pirkimo dalims)</w:t>
      </w:r>
      <w:r w:rsidRPr="00BF1B57">
        <w:rPr>
          <w:lang w:val="lt-LT"/>
        </w:rPr>
        <w:t>.</w:t>
      </w:r>
    </w:p>
    <w:p w14:paraId="05A10628" w14:textId="4134C72A" w:rsidR="004E1D35" w:rsidRPr="00ED6A74" w:rsidRDefault="00A06EA4" w:rsidP="00BF1B57">
      <w:pPr>
        <w:shd w:val="clear" w:color="auto" w:fill="FFFFFF" w:themeFill="background1"/>
        <w:spacing w:line="276" w:lineRule="auto"/>
        <w:jc w:val="both"/>
        <w:rPr>
          <w:lang w:val="en-US"/>
        </w:rPr>
      </w:pPr>
      <w:r w:rsidRPr="00BF1B57">
        <w:rPr>
          <w:lang w:val="lt-LT"/>
        </w:rPr>
        <w:t>2 priedas. Pasiūlymo fo</w:t>
      </w:r>
      <w:r w:rsidR="00B633B6" w:rsidRPr="00BF1B57">
        <w:rPr>
          <w:lang w:val="lt-LT"/>
        </w:rPr>
        <w:t>rmos</w:t>
      </w:r>
      <w:r w:rsidR="00096B88" w:rsidRPr="00BF1B57">
        <w:rPr>
          <w:lang w:val="lt-LT"/>
        </w:rPr>
        <w:t xml:space="preserve"> </w:t>
      </w:r>
      <w:r w:rsidR="0044062C" w:rsidRPr="00BF1B57">
        <w:rPr>
          <w:lang w:val="lt-LT"/>
        </w:rPr>
        <w:t>(I-I</w:t>
      </w:r>
      <w:r w:rsidR="009211A6">
        <w:rPr>
          <w:lang w:val="lt-LT"/>
        </w:rPr>
        <w:t>II</w:t>
      </w:r>
      <w:r w:rsidR="0044062C" w:rsidRPr="00BF1B57">
        <w:rPr>
          <w:lang w:val="lt-LT"/>
        </w:rPr>
        <w:t xml:space="preserve"> pirkimo dalims)</w:t>
      </w:r>
    </w:p>
    <w:p w14:paraId="0D75E45B" w14:textId="14805206" w:rsidR="004E1D35" w:rsidRPr="00BF1B57" w:rsidRDefault="00AC7C38" w:rsidP="00BF1B57">
      <w:pPr>
        <w:shd w:val="clear" w:color="auto" w:fill="FFFFFF" w:themeFill="background1"/>
        <w:spacing w:line="276" w:lineRule="auto"/>
        <w:jc w:val="both"/>
        <w:rPr>
          <w:lang w:val="lt-LT"/>
        </w:rPr>
      </w:pPr>
      <w:r w:rsidRPr="00BF1B57">
        <w:rPr>
          <w:lang w:val="lt-LT"/>
        </w:rPr>
        <w:t xml:space="preserve">3 priedas. </w:t>
      </w:r>
      <w:r w:rsidR="004C5DA9" w:rsidRPr="00BF1B57">
        <w:rPr>
          <w:lang w:val="lt-LT"/>
        </w:rPr>
        <w:t>Europos be</w:t>
      </w:r>
      <w:r w:rsidR="006A7AD8" w:rsidRPr="00BF1B57">
        <w:rPr>
          <w:lang w:val="lt-LT"/>
        </w:rPr>
        <w:t>ndrasis viešųjų pirkimų dokumentas</w:t>
      </w:r>
      <w:r w:rsidR="004E1D35" w:rsidRPr="00BF1B57">
        <w:rPr>
          <w:lang w:val="lt-LT"/>
        </w:rPr>
        <w:t>.</w:t>
      </w:r>
    </w:p>
    <w:p w14:paraId="2526D62F" w14:textId="4E4CBC3C" w:rsidR="000D232F" w:rsidRPr="00BF1B57" w:rsidRDefault="0044062C" w:rsidP="00BF1B57">
      <w:pPr>
        <w:shd w:val="clear" w:color="auto" w:fill="FFFFFF" w:themeFill="background1"/>
        <w:autoSpaceDE w:val="0"/>
        <w:autoSpaceDN w:val="0"/>
        <w:adjustRightInd w:val="0"/>
        <w:spacing w:line="276" w:lineRule="auto"/>
        <w:ind w:left="993" w:hanging="993"/>
        <w:jc w:val="both"/>
        <w:rPr>
          <w:bCs/>
          <w:lang w:val="lt-LT"/>
        </w:rPr>
      </w:pPr>
      <w:r w:rsidRPr="00BF1B57">
        <w:rPr>
          <w:lang w:val="en-US"/>
        </w:rPr>
        <w:t>4</w:t>
      </w:r>
      <w:r w:rsidR="000D232F" w:rsidRPr="00BF1B57">
        <w:rPr>
          <w:lang w:val="lt-LT"/>
        </w:rPr>
        <w:t xml:space="preserve"> priedas. Pasiūlymų vertinimo pagal kainos ir kokybės santykį aprašymas.</w:t>
      </w:r>
    </w:p>
    <w:p w14:paraId="20991D6D" w14:textId="5AEC1A9B" w:rsidR="00D21619" w:rsidRPr="00BF1B57" w:rsidRDefault="0044062C" w:rsidP="00BF1B57">
      <w:pPr>
        <w:shd w:val="clear" w:color="auto" w:fill="FFFFFF" w:themeFill="background1"/>
        <w:autoSpaceDE w:val="0"/>
        <w:autoSpaceDN w:val="0"/>
        <w:adjustRightInd w:val="0"/>
        <w:spacing w:line="276" w:lineRule="auto"/>
        <w:ind w:left="993" w:hanging="993"/>
        <w:jc w:val="both"/>
        <w:rPr>
          <w:bCs/>
          <w:lang w:val="lt-LT"/>
        </w:rPr>
      </w:pPr>
      <w:r w:rsidRPr="00BF1B57">
        <w:rPr>
          <w:bCs/>
          <w:lang w:val="lt-LT"/>
        </w:rPr>
        <w:t>5</w:t>
      </w:r>
      <w:r w:rsidR="00D21619" w:rsidRPr="00BF1B57">
        <w:rPr>
          <w:bCs/>
          <w:lang w:val="lt-LT"/>
        </w:rPr>
        <w:t xml:space="preserve"> priedas. Sutarties projektas</w:t>
      </w:r>
      <w:r w:rsidR="004212C8" w:rsidRPr="00BF1B57">
        <w:rPr>
          <w:bCs/>
          <w:lang w:val="lt-LT"/>
        </w:rPr>
        <w:t xml:space="preserve"> (I-I</w:t>
      </w:r>
      <w:r w:rsidR="005233B5">
        <w:rPr>
          <w:bCs/>
          <w:lang w:val="lt-LT"/>
        </w:rPr>
        <w:t>II</w:t>
      </w:r>
      <w:r w:rsidR="004212C8" w:rsidRPr="00BF1B57">
        <w:rPr>
          <w:bCs/>
          <w:lang w:val="lt-LT"/>
        </w:rPr>
        <w:t xml:space="preserve"> pirkimo dalims)</w:t>
      </w:r>
      <w:r w:rsidR="00D21619" w:rsidRPr="00BF1B57">
        <w:rPr>
          <w:bCs/>
          <w:lang w:val="lt-LT"/>
        </w:rPr>
        <w:t>.</w:t>
      </w:r>
    </w:p>
    <w:p w14:paraId="01D8A262" w14:textId="6EE73362" w:rsidR="00620F82" w:rsidRPr="000618A9" w:rsidRDefault="0044062C" w:rsidP="00BF1B57">
      <w:pPr>
        <w:shd w:val="clear" w:color="auto" w:fill="FFFFFF" w:themeFill="background1"/>
        <w:autoSpaceDE w:val="0"/>
        <w:autoSpaceDN w:val="0"/>
        <w:adjustRightInd w:val="0"/>
        <w:spacing w:line="276" w:lineRule="auto"/>
        <w:ind w:left="993" w:hanging="993"/>
        <w:jc w:val="both"/>
        <w:rPr>
          <w:bCs/>
          <w:lang w:val="lt-LT"/>
        </w:rPr>
      </w:pPr>
      <w:r w:rsidRPr="00BF1B57">
        <w:rPr>
          <w:bCs/>
          <w:lang w:val="lt-LT"/>
        </w:rPr>
        <w:t>6</w:t>
      </w:r>
      <w:r w:rsidR="00D94B95" w:rsidRPr="00BF1B57">
        <w:rPr>
          <w:bCs/>
          <w:lang w:val="lt-LT"/>
        </w:rPr>
        <w:t xml:space="preserve"> priedas. Tiekėjo deklaracijos dėl atitikties Reglamento nuostatoms (juridiniam asmeniui ir fiziniam asmeniui).</w:t>
      </w:r>
    </w:p>
    <w:p w14:paraId="77F904E6" w14:textId="77777777" w:rsidR="00B038B3" w:rsidRPr="000618A9" w:rsidRDefault="00B038B3" w:rsidP="009415C3">
      <w:pPr>
        <w:shd w:val="clear" w:color="auto" w:fill="FFFFFF"/>
        <w:autoSpaceDE w:val="0"/>
        <w:autoSpaceDN w:val="0"/>
        <w:adjustRightInd w:val="0"/>
        <w:spacing w:line="276" w:lineRule="auto"/>
        <w:ind w:left="993" w:hanging="993"/>
        <w:jc w:val="both"/>
        <w:rPr>
          <w:lang w:val="lt-LT"/>
        </w:rPr>
      </w:pPr>
    </w:p>
    <w:p w14:paraId="296C577A" w14:textId="77777777" w:rsidR="00554936" w:rsidRPr="000618A9" w:rsidRDefault="00554936" w:rsidP="009415C3">
      <w:pPr>
        <w:spacing w:line="276" w:lineRule="auto"/>
        <w:jc w:val="both"/>
        <w:rPr>
          <w:lang w:val="lt-LT"/>
        </w:rPr>
      </w:pPr>
    </w:p>
    <w:p w14:paraId="3C64A99B" w14:textId="77777777" w:rsidR="009E6B05" w:rsidRPr="000618A9" w:rsidRDefault="00964853" w:rsidP="009415C3">
      <w:pPr>
        <w:spacing w:line="276" w:lineRule="auto"/>
        <w:jc w:val="center"/>
        <w:rPr>
          <w:b/>
          <w:lang w:val="lt-LT"/>
        </w:rPr>
      </w:pPr>
      <w:r w:rsidRPr="000618A9">
        <w:rPr>
          <w:lang w:val="lt-LT"/>
        </w:rPr>
        <w:br w:type="page"/>
      </w:r>
      <w:bookmarkStart w:id="2" w:name="_Toc47844928"/>
      <w:r w:rsidR="009E6B05" w:rsidRPr="000618A9">
        <w:rPr>
          <w:b/>
          <w:lang w:val="lt-LT"/>
        </w:rPr>
        <w:lastRenderedPageBreak/>
        <w:t>1. BENDROSIOS NUOSTATOS</w:t>
      </w:r>
      <w:bookmarkEnd w:id="2"/>
    </w:p>
    <w:p w14:paraId="7CCB6151" w14:textId="77777777" w:rsidR="00964853" w:rsidRPr="000618A9" w:rsidRDefault="00964853" w:rsidP="009415C3">
      <w:pPr>
        <w:spacing w:line="276" w:lineRule="auto"/>
        <w:jc w:val="center"/>
        <w:rPr>
          <w:b/>
          <w:lang w:val="lt-LT"/>
        </w:rPr>
      </w:pPr>
    </w:p>
    <w:p w14:paraId="2161619B" w14:textId="3381337E" w:rsidR="00F610FD" w:rsidRPr="000618A9" w:rsidRDefault="00F132C9" w:rsidP="009415C3">
      <w:pPr>
        <w:pStyle w:val="StyleHeading2"/>
        <w:numPr>
          <w:ilvl w:val="1"/>
          <w:numId w:val="5"/>
        </w:numPr>
        <w:tabs>
          <w:tab w:val="left" w:pos="1134"/>
        </w:tabs>
        <w:spacing w:line="276" w:lineRule="auto"/>
        <w:ind w:left="0" w:firstLine="709"/>
        <w:rPr>
          <w:sz w:val="24"/>
          <w:lang w:val="lt-LT"/>
        </w:rPr>
      </w:pPr>
      <w:r>
        <w:rPr>
          <w:sz w:val="24"/>
          <w:lang w:val="lt-LT"/>
        </w:rPr>
        <w:t>Vilniaus dailės akademija</w:t>
      </w:r>
      <w:r w:rsidR="009E6B05" w:rsidRPr="000618A9">
        <w:rPr>
          <w:sz w:val="24"/>
          <w:lang w:val="lt-LT"/>
        </w:rPr>
        <w:t xml:space="preserve"> (toliau</w:t>
      </w:r>
      <w:r w:rsidR="00B916DE" w:rsidRPr="000618A9">
        <w:rPr>
          <w:sz w:val="24"/>
          <w:lang w:val="lt-LT"/>
        </w:rPr>
        <w:t xml:space="preserve"> </w:t>
      </w:r>
      <w:r w:rsidR="009E6B05" w:rsidRPr="000618A9">
        <w:rPr>
          <w:sz w:val="24"/>
          <w:lang w:val="lt-LT"/>
        </w:rPr>
        <w:t>– perkan</w:t>
      </w:r>
      <w:r w:rsidR="00604DEE" w:rsidRPr="000618A9">
        <w:rPr>
          <w:sz w:val="24"/>
          <w:lang w:val="lt-LT"/>
        </w:rPr>
        <w:t>čioji organizacija</w:t>
      </w:r>
      <w:r w:rsidR="009E6B05" w:rsidRPr="000618A9">
        <w:rPr>
          <w:sz w:val="24"/>
          <w:lang w:val="lt-LT"/>
        </w:rPr>
        <w:t xml:space="preserve">) </w:t>
      </w:r>
      <w:r w:rsidR="00401F39" w:rsidRPr="000618A9">
        <w:rPr>
          <w:sz w:val="24"/>
          <w:lang w:val="lt-LT"/>
        </w:rPr>
        <w:t xml:space="preserve">pirkimo </w:t>
      </w:r>
      <w:r w:rsidR="009E6B05" w:rsidRPr="000618A9">
        <w:rPr>
          <w:sz w:val="24"/>
          <w:lang w:val="lt-LT"/>
        </w:rPr>
        <w:t xml:space="preserve">atviro </w:t>
      </w:r>
      <w:r>
        <w:rPr>
          <w:sz w:val="24"/>
          <w:lang w:val="lt-LT"/>
        </w:rPr>
        <w:t>supaprastinto</w:t>
      </w:r>
      <w:r w:rsidR="004D2B36">
        <w:rPr>
          <w:sz w:val="24"/>
          <w:lang w:val="lt-LT"/>
        </w:rPr>
        <w:t xml:space="preserve"> </w:t>
      </w:r>
      <w:r w:rsidR="009E6B05" w:rsidRPr="000618A9">
        <w:rPr>
          <w:sz w:val="24"/>
          <w:lang w:val="lt-LT"/>
        </w:rPr>
        <w:t xml:space="preserve">konkurso būdu </w:t>
      </w:r>
      <w:r w:rsidR="00EC4729" w:rsidRPr="000618A9">
        <w:rPr>
          <w:sz w:val="24"/>
          <w:lang w:val="lt-LT"/>
        </w:rPr>
        <w:t xml:space="preserve">numato </w:t>
      </w:r>
      <w:r w:rsidR="006A334E" w:rsidRPr="000618A9">
        <w:rPr>
          <w:sz w:val="24"/>
          <w:lang w:val="lt-LT"/>
        </w:rPr>
        <w:t xml:space="preserve">įsigyti </w:t>
      </w:r>
      <w:r w:rsidR="004D2B36">
        <w:rPr>
          <w:sz w:val="24"/>
          <w:lang w:val="lt-LT"/>
        </w:rPr>
        <w:t>kompiuterinę įrangą ir susijusias prekes</w:t>
      </w:r>
      <w:r w:rsidR="00A82FB3">
        <w:rPr>
          <w:sz w:val="24"/>
          <w:lang w:val="lt-LT"/>
        </w:rPr>
        <w:t xml:space="preserve"> </w:t>
      </w:r>
      <w:r w:rsidR="00B916DE" w:rsidRPr="000618A9">
        <w:rPr>
          <w:sz w:val="24"/>
          <w:lang w:val="lt-LT"/>
        </w:rPr>
        <w:t>(toliau – konkursas</w:t>
      </w:r>
      <w:r w:rsidR="00A16D9E" w:rsidRPr="000618A9">
        <w:rPr>
          <w:sz w:val="24"/>
          <w:lang w:val="lt-LT"/>
        </w:rPr>
        <w:t xml:space="preserve"> arba pirkimas</w:t>
      </w:r>
      <w:r w:rsidR="00B916DE" w:rsidRPr="000618A9">
        <w:rPr>
          <w:sz w:val="24"/>
          <w:lang w:val="lt-LT"/>
        </w:rPr>
        <w:t>)</w:t>
      </w:r>
      <w:r w:rsidR="00FA444F" w:rsidRPr="000618A9">
        <w:rPr>
          <w:sz w:val="24"/>
          <w:lang w:val="lt-LT"/>
        </w:rPr>
        <w:t xml:space="preserve">. </w:t>
      </w:r>
    </w:p>
    <w:p w14:paraId="2FEA307B" w14:textId="77777777" w:rsidR="00520468" w:rsidRPr="000618A9" w:rsidRDefault="009E6B05"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Pirkimas vykdomas vadovaujantis </w:t>
      </w:r>
      <w:r w:rsidRPr="000618A9">
        <w:rPr>
          <w:spacing w:val="-2"/>
          <w:sz w:val="24"/>
          <w:lang w:val="lt-LT"/>
        </w:rPr>
        <w:t>Lietuvos Respublikos viešųjų pirkimų įstatymu (toliau</w:t>
      </w:r>
      <w:r w:rsidR="00B916DE" w:rsidRPr="000618A9">
        <w:rPr>
          <w:spacing w:val="-2"/>
          <w:sz w:val="24"/>
          <w:lang w:val="lt-LT"/>
        </w:rPr>
        <w:t xml:space="preserve"> </w:t>
      </w:r>
      <w:r w:rsidRPr="000618A9">
        <w:rPr>
          <w:spacing w:val="-2"/>
          <w:sz w:val="24"/>
          <w:lang w:val="lt-LT"/>
        </w:rPr>
        <w:t>– Viešųjų pirkimų įstatymas),</w:t>
      </w:r>
      <w:r w:rsidRPr="000618A9">
        <w:rPr>
          <w:sz w:val="24"/>
          <w:lang w:val="lt-LT"/>
        </w:rPr>
        <w:t xml:space="preserve"> </w:t>
      </w:r>
      <w:r w:rsidR="00920DB2" w:rsidRPr="000618A9">
        <w:rPr>
          <w:sz w:val="24"/>
          <w:lang w:val="lt-LT"/>
        </w:rPr>
        <w:t>Lietuvos Res</w:t>
      </w:r>
      <w:r w:rsidR="00A73AF9" w:rsidRPr="000618A9">
        <w:rPr>
          <w:sz w:val="24"/>
          <w:lang w:val="lt-LT"/>
        </w:rPr>
        <w:t>publikos civiliniu kodeksu</w:t>
      </w:r>
      <w:r w:rsidR="00920DB2" w:rsidRPr="000618A9">
        <w:rPr>
          <w:sz w:val="24"/>
          <w:lang w:val="lt-LT"/>
        </w:rPr>
        <w:t xml:space="preserve"> (toliau</w:t>
      </w:r>
      <w:r w:rsidR="00B916DE" w:rsidRPr="000618A9">
        <w:rPr>
          <w:sz w:val="24"/>
          <w:lang w:val="lt-LT"/>
        </w:rPr>
        <w:t xml:space="preserve"> </w:t>
      </w:r>
      <w:r w:rsidR="00920DB2" w:rsidRPr="000618A9">
        <w:rPr>
          <w:sz w:val="24"/>
          <w:lang w:val="lt-LT"/>
        </w:rPr>
        <w:t xml:space="preserve">– Civilinis kodeksas), </w:t>
      </w:r>
      <w:r w:rsidRPr="000618A9">
        <w:rPr>
          <w:sz w:val="24"/>
          <w:lang w:val="lt-LT"/>
        </w:rPr>
        <w:t>kitais viešuosius pirkimus reglamentuojan</w:t>
      </w:r>
      <w:r w:rsidR="00604DEE" w:rsidRPr="000618A9">
        <w:rPr>
          <w:sz w:val="24"/>
          <w:lang w:val="lt-LT"/>
        </w:rPr>
        <w:t xml:space="preserve">čiais teisės aktais bei šiomis konkurso </w:t>
      </w:r>
      <w:r w:rsidRPr="000618A9">
        <w:rPr>
          <w:sz w:val="24"/>
          <w:lang w:val="lt-LT"/>
        </w:rPr>
        <w:t>sąlygomis.</w:t>
      </w:r>
      <w:r w:rsidR="00920DB2" w:rsidRPr="000618A9">
        <w:rPr>
          <w:sz w:val="24"/>
          <w:lang w:val="lt-LT"/>
        </w:rPr>
        <w:t xml:space="preserve"> Tiekėjai privalo atidžiai perskaityti visas konkurso </w:t>
      </w:r>
      <w:r w:rsidR="005E5322" w:rsidRPr="000618A9">
        <w:rPr>
          <w:sz w:val="24"/>
          <w:lang w:val="lt-LT"/>
        </w:rPr>
        <w:t>sąlygas – reikalavimus, formas,</w:t>
      </w:r>
      <w:r w:rsidR="00920DB2" w:rsidRPr="000618A9">
        <w:rPr>
          <w:sz w:val="24"/>
          <w:lang w:val="lt-LT"/>
        </w:rPr>
        <w:t xml:space="preserve"> pagrindines pirkimo sutarties sąlygas</w:t>
      </w:r>
      <w:r w:rsidR="00B916DE" w:rsidRPr="000618A9">
        <w:rPr>
          <w:sz w:val="24"/>
          <w:lang w:val="lt-LT"/>
        </w:rPr>
        <w:t xml:space="preserve"> (sutarties projektą)</w:t>
      </w:r>
      <w:r w:rsidR="00920DB2" w:rsidRPr="000618A9">
        <w:rPr>
          <w:sz w:val="24"/>
          <w:lang w:val="lt-LT"/>
        </w:rPr>
        <w:t>, jomis vadovautis ir jų laikytis.</w:t>
      </w:r>
      <w:bookmarkStart w:id="3" w:name="_Toc47844929"/>
    </w:p>
    <w:p w14:paraId="4F83E679" w14:textId="45308458" w:rsidR="00605400" w:rsidRPr="000618A9" w:rsidRDefault="00605400" w:rsidP="009415C3">
      <w:pPr>
        <w:pStyle w:val="StyleHeading2"/>
        <w:numPr>
          <w:ilvl w:val="1"/>
          <w:numId w:val="5"/>
        </w:numPr>
        <w:tabs>
          <w:tab w:val="left" w:pos="1134"/>
        </w:tabs>
        <w:spacing w:line="276" w:lineRule="auto"/>
        <w:ind w:left="0" w:firstLine="709"/>
        <w:rPr>
          <w:spacing w:val="-2"/>
          <w:sz w:val="24"/>
          <w:lang w:val="lt-LT"/>
        </w:rPr>
      </w:pPr>
      <w:r w:rsidRPr="000618A9">
        <w:rPr>
          <w:spacing w:val="-2"/>
          <w:sz w:val="24"/>
          <w:lang w:val="lt-LT"/>
        </w:rPr>
        <w:t>P</w:t>
      </w:r>
      <w:r w:rsidR="00943A59">
        <w:rPr>
          <w:spacing w:val="-2"/>
          <w:sz w:val="24"/>
          <w:lang w:val="lt-LT"/>
        </w:rPr>
        <w:t>rekės</w:t>
      </w:r>
      <w:r w:rsidRPr="000618A9">
        <w:rPr>
          <w:spacing w:val="-2"/>
          <w:sz w:val="24"/>
          <w:lang w:val="lt-LT"/>
        </w:rPr>
        <w:t xml:space="preserve"> bus perkamos iš perkančiosios organizacijos biudžeto</w:t>
      </w:r>
      <w:r w:rsidR="00E54938">
        <w:rPr>
          <w:spacing w:val="-2"/>
          <w:sz w:val="24"/>
          <w:lang w:val="lt-LT"/>
        </w:rPr>
        <w:t>.</w:t>
      </w:r>
    </w:p>
    <w:p w14:paraId="6C24F961"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pacing w:val="-2"/>
          <w:sz w:val="24"/>
          <w:lang w:val="lt-LT"/>
        </w:rPr>
        <w:t>Vartojamos pagrindinės sąvokos apibrėžtos Viešųjų pirkimų įstatyme.</w:t>
      </w:r>
    </w:p>
    <w:p w14:paraId="617FE8EF" w14:textId="66FBD0DD" w:rsidR="00F610FD" w:rsidRPr="000618A9" w:rsidRDefault="004F3623"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Išankstinis skelbimas apie pirkimą paskelbtas nebuvo. </w:t>
      </w:r>
      <w:r w:rsidR="00751A10" w:rsidRPr="000618A9">
        <w:rPr>
          <w:sz w:val="24"/>
          <w:lang w:val="lt-LT"/>
        </w:rPr>
        <w:t xml:space="preserve">Skelbimas apie pirkimą paskelbtas </w:t>
      </w:r>
      <w:r w:rsidR="00EA28B8" w:rsidRPr="000618A9">
        <w:rPr>
          <w:sz w:val="24"/>
          <w:lang w:val="lt-LT"/>
        </w:rPr>
        <w:t>Centrinėje viešųjų pirkimų informacinėje sistemoje (toliau vadinama – CVP</w:t>
      </w:r>
      <w:r w:rsidR="0026469F" w:rsidRPr="000618A9">
        <w:rPr>
          <w:sz w:val="24"/>
          <w:lang w:val="lt-LT"/>
        </w:rPr>
        <w:t xml:space="preserve"> </w:t>
      </w:r>
      <w:r w:rsidR="00EA28B8" w:rsidRPr="000618A9">
        <w:rPr>
          <w:sz w:val="24"/>
          <w:lang w:val="lt-LT"/>
        </w:rPr>
        <w:t>IS)</w:t>
      </w:r>
      <w:r w:rsidR="00751A10" w:rsidRPr="000618A9">
        <w:rPr>
          <w:sz w:val="24"/>
          <w:lang w:val="lt-LT"/>
        </w:rPr>
        <w:t xml:space="preserve">. </w:t>
      </w:r>
    </w:p>
    <w:p w14:paraId="03180BD8" w14:textId="77777777"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atliekamas</w:t>
      </w:r>
      <w:r w:rsidR="00A73AF9" w:rsidRPr="000618A9">
        <w:rPr>
          <w:sz w:val="24"/>
          <w:lang w:val="lt-LT"/>
        </w:rPr>
        <w:t>,</w:t>
      </w:r>
      <w:r w:rsidRPr="000618A9">
        <w:rPr>
          <w:sz w:val="24"/>
          <w:lang w:val="lt-LT"/>
        </w:rPr>
        <w:t xml:space="preserve"> laikantis lygiateisiškumo, nediskriminavimo, skaidrumo, proporcingumo, abipusio pripažinimo, principų ir konfidencialumo bei nešališkumo reikalavimų. Priimant sprendimus dėl konkurso sąlygų, vadovaujamasi racionalumo principu. </w:t>
      </w:r>
    </w:p>
    <w:p w14:paraId="4C8B09FA" w14:textId="665311EE" w:rsidR="00F610FD" w:rsidRPr="000618A9" w:rsidRDefault="002931E6" w:rsidP="009415C3">
      <w:pPr>
        <w:pStyle w:val="StyleHeading2"/>
        <w:numPr>
          <w:ilvl w:val="1"/>
          <w:numId w:val="5"/>
        </w:numPr>
        <w:tabs>
          <w:tab w:val="left" w:pos="1134"/>
        </w:tabs>
        <w:spacing w:line="276" w:lineRule="auto"/>
        <w:ind w:left="0" w:firstLine="709"/>
        <w:rPr>
          <w:sz w:val="24"/>
          <w:lang w:val="lt-LT"/>
        </w:rPr>
      </w:pPr>
      <w:r w:rsidRPr="000618A9">
        <w:rPr>
          <w:sz w:val="24"/>
          <w:lang w:val="lt-LT"/>
        </w:rPr>
        <w:t>Perkančioji organizacija</w:t>
      </w:r>
      <w:r w:rsidR="00751A10" w:rsidRPr="000618A9">
        <w:rPr>
          <w:sz w:val="24"/>
          <w:lang w:val="lt-LT"/>
        </w:rPr>
        <w:t xml:space="preserve"> bet kuriuo metu iki sutarties sudarymo turi teisę nutraukti pirkimo procedūras, jeigu atsirado aplinkybių, kurių nebuvo galima numatyti. Šiuo atveju perkančioji organizacija neprisiima jokių įsipareigojimų dėl dalyvių patirtų nuostolių ar žalos atlyginimo, susijusių su pirkimo procedūrų nutraukimu. </w:t>
      </w:r>
    </w:p>
    <w:p w14:paraId="0D0A919E" w14:textId="76D9CFFF" w:rsidR="00F610FD" w:rsidRPr="000618A9" w:rsidRDefault="00751A10" w:rsidP="009415C3">
      <w:pPr>
        <w:pStyle w:val="StyleHeading2"/>
        <w:numPr>
          <w:ilvl w:val="1"/>
          <w:numId w:val="5"/>
        </w:numPr>
        <w:tabs>
          <w:tab w:val="left" w:pos="1134"/>
        </w:tabs>
        <w:spacing w:line="276" w:lineRule="auto"/>
        <w:ind w:left="0" w:firstLine="709"/>
        <w:rPr>
          <w:sz w:val="24"/>
          <w:lang w:val="lt-LT"/>
        </w:rPr>
      </w:pPr>
      <w:r w:rsidRPr="000618A9">
        <w:rPr>
          <w:sz w:val="24"/>
          <w:lang w:val="lt-LT"/>
        </w:rPr>
        <w:t xml:space="preserve">Perkančioji organizacija </w:t>
      </w:r>
      <w:r w:rsidR="00BD399A">
        <w:rPr>
          <w:sz w:val="24"/>
          <w:lang w:val="lt-LT"/>
        </w:rPr>
        <w:t>yra</w:t>
      </w:r>
      <w:r w:rsidRPr="000618A9">
        <w:rPr>
          <w:sz w:val="24"/>
          <w:lang w:val="lt-LT"/>
        </w:rPr>
        <w:t xml:space="preserve"> pridėtinės vertės mokesčio (toliau – PVM) mokėtoja.</w:t>
      </w:r>
    </w:p>
    <w:p w14:paraId="6981240D" w14:textId="65889190" w:rsidR="00EA28B8" w:rsidRPr="000618A9" w:rsidRDefault="00EA28B8" w:rsidP="009415C3">
      <w:pPr>
        <w:pStyle w:val="StyleHeading2"/>
        <w:numPr>
          <w:ilvl w:val="1"/>
          <w:numId w:val="5"/>
        </w:numPr>
        <w:tabs>
          <w:tab w:val="left" w:pos="1134"/>
        </w:tabs>
        <w:spacing w:line="276" w:lineRule="auto"/>
        <w:ind w:left="0" w:firstLine="709"/>
        <w:rPr>
          <w:sz w:val="24"/>
          <w:lang w:val="lt-LT"/>
        </w:rPr>
      </w:pPr>
      <w:r w:rsidRPr="000618A9">
        <w:rPr>
          <w:sz w:val="24"/>
          <w:lang w:val="lt-LT"/>
        </w:rPr>
        <w:t>Pirkimas yra elektroninis ir atliekamas per CVP</w:t>
      </w:r>
      <w:r w:rsidR="0026469F" w:rsidRPr="000618A9">
        <w:rPr>
          <w:sz w:val="24"/>
          <w:lang w:val="lt-LT"/>
        </w:rPr>
        <w:t xml:space="preserve"> </w:t>
      </w:r>
      <w:r w:rsidRPr="000618A9">
        <w:rPr>
          <w:sz w:val="24"/>
          <w:lang w:val="lt-LT"/>
        </w:rPr>
        <w:t>IS.</w:t>
      </w:r>
    </w:p>
    <w:p w14:paraId="1A50F5C5" w14:textId="77777777" w:rsidR="004B27F1" w:rsidRPr="000618A9" w:rsidRDefault="009C5618" w:rsidP="009415C3">
      <w:pPr>
        <w:pStyle w:val="StyleHeading2"/>
        <w:numPr>
          <w:ilvl w:val="1"/>
          <w:numId w:val="5"/>
        </w:numPr>
        <w:tabs>
          <w:tab w:val="left" w:pos="1134"/>
          <w:tab w:val="left" w:pos="1276"/>
        </w:tabs>
        <w:spacing w:line="276" w:lineRule="auto"/>
        <w:ind w:left="0" w:firstLine="709"/>
        <w:rPr>
          <w:sz w:val="24"/>
          <w:lang w:val="lt-LT"/>
        </w:rPr>
      </w:pPr>
      <w:r w:rsidRPr="000618A9">
        <w:rPr>
          <w:sz w:val="24"/>
          <w:lang w:val="lt-LT"/>
        </w:rPr>
        <w:t>Perkančiosios organizacijos atstovo, įgalioto palaikyti tiesioginį ryšį su tiekėjais, kontaktai</w:t>
      </w:r>
      <w:r w:rsidRPr="000618A9">
        <w:rPr>
          <w:color w:val="000000"/>
          <w:sz w:val="24"/>
          <w:lang w:val="lt-LT" w:eastAsia="en-GB"/>
        </w:rPr>
        <w:t xml:space="preserve"> pateikti Skelbimo I dalies 1 punkte</w:t>
      </w:r>
      <w:r w:rsidR="004B27F1" w:rsidRPr="000618A9">
        <w:rPr>
          <w:sz w:val="24"/>
          <w:lang w:val="lt-LT"/>
        </w:rPr>
        <w:t>.</w:t>
      </w:r>
      <w:r w:rsidR="004D066A" w:rsidRPr="000618A9">
        <w:rPr>
          <w:sz w:val="24"/>
          <w:lang w:val="lt-LT"/>
        </w:rPr>
        <w:t xml:space="preserve"> </w:t>
      </w:r>
      <w:r w:rsidR="004D066A" w:rsidRPr="000618A9">
        <w:rPr>
          <w:b/>
          <w:sz w:val="24"/>
          <w:lang w:val="lt-LT"/>
        </w:rPr>
        <w:t>Bendravimas vyks tik CVP IS susirašinėjimo priemonėmis.</w:t>
      </w:r>
    </w:p>
    <w:p w14:paraId="2EF14163" w14:textId="77777777" w:rsidR="00401F39" w:rsidRPr="000618A9" w:rsidRDefault="004B27F1" w:rsidP="009415C3">
      <w:pPr>
        <w:pStyle w:val="StyleHeading2"/>
        <w:numPr>
          <w:ilvl w:val="1"/>
          <w:numId w:val="5"/>
        </w:numPr>
        <w:tabs>
          <w:tab w:val="left" w:pos="1134"/>
        </w:tabs>
        <w:spacing w:line="276" w:lineRule="auto"/>
        <w:ind w:left="0" w:firstLine="709"/>
        <w:rPr>
          <w:rStyle w:val="apple-style-span"/>
          <w:sz w:val="24"/>
          <w:lang w:val="lt-LT"/>
        </w:rPr>
      </w:pPr>
      <w:r w:rsidRPr="000618A9">
        <w:rPr>
          <w:sz w:val="24"/>
          <w:lang w:val="lt-LT"/>
        </w:rPr>
        <w:t xml:space="preserve"> </w:t>
      </w:r>
      <w:r w:rsidR="00401F39" w:rsidRPr="000618A9">
        <w:rPr>
          <w:rStyle w:val="apple-style-span"/>
          <w:sz w:val="24"/>
          <w:lang w:val="lt-LT"/>
        </w:rPr>
        <w:t>Pirkimo dokumentus sudaro:</w:t>
      </w:r>
    </w:p>
    <w:p w14:paraId="78663CFE" w14:textId="77777777"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s</w:t>
      </w:r>
      <w:r w:rsidR="00401F39" w:rsidRPr="000618A9">
        <w:rPr>
          <w:sz w:val="24"/>
          <w:lang w:val="lt-LT"/>
        </w:rPr>
        <w:t>kelbimas apie pirkimą</w:t>
      </w:r>
      <w:r w:rsidR="00BE6960" w:rsidRPr="000618A9">
        <w:rPr>
          <w:sz w:val="24"/>
          <w:lang w:val="lt-LT"/>
        </w:rPr>
        <w:t xml:space="preserve">, </w:t>
      </w:r>
      <w:r w:rsidR="00BE6960" w:rsidRPr="000618A9">
        <w:rPr>
          <w:color w:val="000000"/>
          <w:sz w:val="24"/>
          <w:lang w:val="lt-LT"/>
        </w:rPr>
        <w:t>klaidų taisymo skelbimai (jei tokių bus)</w:t>
      </w:r>
      <w:r w:rsidR="00401F39" w:rsidRPr="000618A9">
        <w:rPr>
          <w:sz w:val="24"/>
          <w:lang w:val="lt-LT"/>
        </w:rPr>
        <w:t>;</w:t>
      </w:r>
    </w:p>
    <w:p w14:paraId="053EC7CD" w14:textId="655B57DC" w:rsidR="00401F39" w:rsidRPr="000618A9" w:rsidRDefault="00140033" w:rsidP="009415C3">
      <w:pPr>
        <w:pStyle w:val="StyleHeading2"/>
        <w:numPr>
          <w:ilvl w:val="2"/>
          <w:numId w:val="5"/>
        </w:numPr>
        <w:tabs>
          <w:tab w:val="left" w:pos="1134"/>
        </w:tabs>
        <w:spacing w:line="276" w:lineRule="auto"/>
        <w:ind w:left="0" w:firstLine="709"/>
        <w:rPr>
          <w:sz w:val="24"/>
          <w:lang w:val="lt-LT"/>
        </w:rPr>
      </w:pPr>
      <w:r w:rsidRPr="000618A9">
        <w:rPr>
          <w:sz w:val="24"/>
          <w:lang w:val="lt-LT"/>
        </w:rPr>
        <w:t xml:space="preserve">šios </w:t>
      </w:r>
      <w:r w:rsidR="00EE4367">
        <w:rPr>
          <w:sz w:val="24"/>
          <w:lang w:val="lt-LT"/>
        </w:rPr>
        <w:t>supap</w:t>
      </w:r>
      <w:r w:rsidR="00D377A7">
        <w:rPr>
          <w:sz w:val="24"/>
          <w:lang w:val="lt-LT"/>
        </w:rPr>
        <w:t>ras</w:t>
      </w:r>
      <w:r w:rsidR="00EE4367">
        <w:rPr>
          <w:sz w:val="24"/>
          <w:lang w:val="lt-LT"/>
        </w:rPr>
        <w:t xml:space="preserve">tinto </w:t>
      </w:r>
      <w:r w:rsidRPr="000618A9">
        <w:rPr>
          <w:sz w:val="24"/>
          <w:lang w:val="lt-LT"/>
        </w:rPr>
        <w:t>a</w:t>
      </w:r>
      <w:r w:rsidR="00401F39" w:rsidRPr="000618A9">
        <w:rPr>
          <w:sz w:val="24"/>
          <w:lang w:val="lt-LT"/>
        </w:rPr>
        <w:t>tviro konkurso sąlygos su priedais;</w:t>
      </w:r>
    </w:p>
    <w:p w14:paraId="5483A9C3" w14:textId="77777777"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dokumentų paaiškinimai (patikslinimai), taip pat atsakymai į tiekėjų klausimus (jei tokių bus);</w:t>
      </w:r>
    </w:p>
    <w:p w14:paraId="5A1470B6" w14:textId="43453500" w:rsidR="00401F39" w:rsidRPr="000618A9" w:rsidRDefault="00401F39" w:rsidP="009415C3">
      <w:pPr>
        <w:pStyle w:val="StyleHeading2"/>
        <w:numPr>
          <w:ilvl w:val="2"/>
          <w:numId w:val="5"/>
        </w:numPr>
        <w:tabs>
          <w:tab w:val="left" w:pos="1134"/>
        </w:tabs>
        <w:spacing w:line="276" w:lineRule="auto"/>
        <w:ind w:left="0" w:firstLine="709"/>
        <w:rPr>
          <w:sz w:val="24"/>
          <w:lang w:val="lt-LT"/>
        </w:rPr>
      </w:pPr>
      <w:r w:rsidRPr="000618A9">
        <w:rPr>
          <w:sz w:val="24"/>
          <w:lang w:val="lt-LT"/>
        </w:rPr>
        <w:t>kiti CVP</w:t>
      </w:r>
      <w:r w:rsidR="0026469F" w:rsidRPr="000618A9">
        <w:rPr>
          <w:sz w:val="24"/>
          <w:lang w:val="lt-LT"/>
        </w:rPr>
        <w:t xml:space="preserve"> </w:t>
      </w:r>
      <w:r w:rsidRPr="000618A9">
        <w:rPr>
          <w:sz w:val="24"/>
          <w:lang w:val="lt-LT"/>
        </w:rPr>
        <w:t>IS priemonėmis pateikti dokumentai.</w:t>
      </w:r>
    </w:p>
    <w:p w14:paraId="4D7F82A9" w14:textId="52483F3C" w:rsidR="004F3623" w:rsidRPr="000618A9" w:rsidRDefault="004F3623" w:rsidP="009415C3">
      <w:pPr>
        <w:pStyle w:val="StyleHeading2"/>
        <w:numPr>
          <w:ilvl w:val="0"/>
          <w:numId w:val="0"/>
        </w:numPr>
        <w:tabs>
          <w:tab w:val="left" w:pos="1134"/>
        </w:tabs>
        <w:spacing w:line="276" w:lineRule="auto"/>
        <w:ind w:firstLine="709"/>
        <w:rPr>
          <w:sz w:val="24"/>
          <w:lang w:val="lt-LT"/>
        </w:rPr>
      </w:pPr>
      <w:r w:rsidRPr="000618A9">
        <w:rPr>
          <w:sz w:val="24"/>
          <w:lang w:val="lt-LT"/>
        </w:rPr>
        <w:t>1.1</w:t>
      </w:r>
      <w:r w:rsidR="00F77657" w:rsidRPr="000618A9">
        <w:rPr>
          <w:sz w:val="24"/>
          <w:lang w:val="lt-LT"/>
        </w:rPr>
        <w:t>2</w:t>
      </w:r>
      <w:r w:rsidRPr="000618A9">
        <w:rPr>
          <w:sz w:val="24"/>
          <w:lang w:val="lt-LT"/>
        </w:rPr>
        <w:t>. Nesutapus skelbimo apie pirkimą ir šiose konkurso sąlygose esančiai informacijai, vadovautis skelbime apie pirkimą pateikta informacija.</w:t>
      </w:r>
    </w:p>
    <w:p w14:paraId="2FC45F25" w14:textId="77777777" w:rsidR="004F3623" w:rsidRPr="000618A9" w:rsidRDefault="004F3623" w:rsidP="009415C3">
      <w:pPr>
        <w:pStyle w:val="StyleHeading2"/>
        <w:numPr>
          <w:ilvl w:val="0"/>
          <w:numId w:val="0"/>
        </w:numPr>
        <w:tabs>
          <w:tab w:val="left" w:pos="1134"/>
        </w:tabs>
        <w:spacing w:line="276" w:lineRule="auto"/>
        <w:ind w:firstLine="709"/>
        <w:rPr>
          <w:sz w:val="24"/>
          <w:lang w:val="lt-LT"/>
        </w:rPr>
      </w:pPr>
    </w:p>
    <w:p w14:paraId="1B82C870" w14:textId="77777777" w:rsidR="009E6B05" w:rsidRPr="000618A9" w:rsidRDefault="009E6B05" w:rsidP="009415C3">
      <w:pPr>
        <w:pStyle w:val="MediumList2-Accent41"/>
        <w:numPr>
          <w:ilvl w:val="0"/>
          <w:numId w:val="5"/>
        </w:numPr>
        <w:tabs>
          <w:tab w:val="left" w:pos="0"/>
          <w:tab w:val="left" w:pos="284"/>
        </w:tabs>
        <w:spacing w:line="276" w:lineRule="auto"/>
        <w:jc w:val="center"/>
        <w:rPr>
          <w:sz w:val="24"/>
          <w:lang w:val="lt-LT" w:eastAsia="lt-LT"/>
        </w:rPr>
      </w:pPr>
      <w:r w:rsidRPr="000618A9">
        <w:rPr>
          <w:b/>
          <w:sz w:val="24"/>
          <w:lang w:val="lt-LT"/>
        </w:rPr>
        <w:t>PIRKIMO OBJEKT</w:t>
      </w:r>
      <w:bookmarkEnd w:id="3"/>
      <w:r w:rsidR="0000380B" w:rsidRPr="000618A9">
        <w:rPr>
          <w:b/>
          <w:sz w:val="24"/>
          <w:lang w:val="lt-LT"/>
        </w:rPr>
        <w:t>AS</w:t>
      </w:r>
    </w:p>
    <w:p w14:paraId="03503ACC" w14:textId="77777777" w:rsidR="00F610FD" w:rsidRPr="000618A9" w:rsidRDefault="00F610FD" w:rsidP="009415C3">
      <w:pPr>
        <w:pStyle w:val="MediumList2-Accent41"/>
        <w:tabs>
          <w:tab w:val="left" w:pos="0"/>
          <w:tab w:val="left" w:pos="284"/>
        </w:tabs>
        <w:spacing w:line="276" w:lineRule="auto"/>
        <w:ind w:left="1275"/>
        <w:rPr>
          <w:sz w:val="24"/>
          <w:lang w:val="lt-LT" w:eastAsia="lt-LT"/>
        </w:rPr>
      </w:pPr>
    </w:p>
    <w:p w14:paraId="2188A5C8" w14:textId="7504ACDA" w:rsidR="00704F62" w:rsidRPr="000618A9" w:rsidRDefault="007B45E4" w:rsidP="009415C3">
      <w:pPr>
        <w:pStyle w:val="MediumList2-Accent41"/>
        <w:tabs>
          <w:tab w:val="left" w:pos="1134"/>
        </w:tabs>
        <w:spacing w:line="276" w:lineRule="auto"/>
        <w:ind w:left="0" w:firstLine="709"/>
        <w:jc w:val="both"/>
        <w:rPr>
          <w:sz w:val="24"/>
          <w:lang w:val="lt-LT"/>
        </w:rPr>
      </w:pPr>
      <w:bookmarkStart w:id="4" w:name="_Toc47844930"/>
      <w:r w:rsidRPr="000618A9">
        <w:rPr>
          <w:sz w:val="24"/>
          <w:lang w:val="lt-LT"/>
        </w:rPr>
        <w:t xml:space="preserve">2.1. </w:t>
      </w:r>
      <w:r w:rsidR="00704F62" w:rsidRPr="000618A9">
        <w:rPr>
          <w:sz w:val="24"/>
          <w:lang w:val="lt-LT"/>
        </w:rPr>
        <w:t xml:space="preserve">Pirkimo objektas – </w:t>
      </w:r>
      <w:r w:rsidR="00D377A7">
        <w:rPr>
          <w:sz w:val="24"/>
          <w:lang w:val="lt-LT"/>
        </w:rPr>
        <w:t>kompiuterinė įranga ir susijusios prekės</w:t>
      </w:r>
      <w:r w:rsidR="00572917" w:rsidRPr="000618A9">
        <w:rPr>
          <w:sz w:val="24"/>
          <w:lang w:val="lt-LT"/>
        </w:rPr>
        <w:t xml:space="preserve"> </w:t>
      </w:r>
      <w:r w:rsidR="00EA259C" w:rsidRPr="000618A9">
        <w:rPr>
          <w:sz w:val="24"/>
          <w:lang w:val="lt-LT"/>
        </w:rPr>
        <w:t xml:space="preserve">(toliau – </w:t>
      </w:r>
      <w:r w:rsidR="00D55B27" w:rsidRPr="000618A9">
        <w:rPr>
          <w:sz w:val="24"/>
          <w:lang w:val="lt-LT"/>
        </w:rPr>
        <w:t>P</w:t>
      </w:r>
      <w:r w:rsidR="00672E05">
        <w:rPr>
          <w:sz w:val="24"/>
          <w:lang w:val="lt-LT"/>
        </w:rPr>
        <w:t>rekės</w:t>
      </w:r>
      <w:r w:rsidR="00EA259C" w:rsidRPr="000618A9">
        <w:rPr>
          <w:sz w:val="24"/>
          <w:lang w:val="lt-LT"/>
        </w:rPr>
        <w:t>)</w:t>
      </w:r>
      <w:r w:rsidR="00704F62" w:rsidRPr="000618A9">
        <w:rPr>
          <w:sz w:val="24"/>
          <w:lang w:val="lt-LT"/>
        </w:rPr>
        <w:t>.</w:t>
      </w:r>
    </w:p>
    <w:p w14:paraId="685135B6" w14:textId="1523258A" w:rsidR="00FE7459" w:rsidRPr="000618A9" w:rsidRDefault="00704F62" w:rsidP="009415C3">
      <w:pPr>
        <w:pStyle w:val="MediumList2-Accent41"/>
        <w:tabs>
          <w:tab w:val="left" w:pos="1134"/>
        </w:tabs>
        <w:spacing w:line="276" w:lineRule="auto"/>
        <w:ind w:left="0" w:firstLine="709"/>
        <w:jc w:val="both"/>
        <w:rPr>
          <w:sz w:val="24"/>
          <w:lang w:val="lt-LT"/>
        </w:rPr>
      </w:pPr>
      <w:r w:rsidRPr="000618A9">
        <w:rPr>
          <w:sz w:val="24"/>
          <w:lang w:val="lt-LT"/>
        </w:rPr>
        <w:t xml:space="preserve">2.2. </w:t>
      </w:r>
      <w:r w:rsidR="00B70C69" w:rsidRPr="000618A9">
        <w:rPr>
          <w:sz w:val="24"/>
          <w:lang w:val="lt-LT"/>
        </w:rPr>
        <w:t>Šis pirkimas skaidomas</w:t>
      </w:r>
      <w:r w:rsidR="0081452A" w:rsidRPr="000618A9">
        <w:rPr>
          <w:sz w:val="24"/>
          <w:lang w:val="lt-LT"/>
        </w:rPr>
        <w:t xml:space="preserve"> į </w:t>
      </w:r>
      <w:r w:rsidR="00A178D1">
        <w:rPr>
          <w:sz w:val="24"/>
        </w:rPr>
        <w:t>3</w:t>
      </w:r>
      <w:r w:rsidR="00F77FCA">
        <w:rPr>
          <w:sz w:val="24"/>
        </w:rPr>
        <w:t xml:space="preserve"> </w:t>
      </w:r>
      <w:r w:rsidR="0081452A" w:rsidRPr="000618A9">
        <w:rPr>
          <w:sz w:val="24"/>
          <w:lang w:val="lt-LT"/>
        </w:rPr>
        <w:t>dalis</w:t>
      </w:r>
      <w:r w:rsidR="00AC2E7E">
        <w:rPr>
          <w:sz w:val="24"/>
          <w:lang w:val="lt-LT"/>
        </w:rPr>
        <w:t>:</w:t>
      </w:r>
    </w:p>
    <w:p w14:paraId="3C3A2D2E" w14:textId="14C96BD9" w:rsidR="00500289" w:rsidRPr="00FA7D4A" w:rsidRDefault="00500289" w:rsidP="00500289">
      <w:pPr>
        <w:pStyle w:val="ListParagraph"/>
        <w:ind w:left="0" w:firstLine="709"/>
        <w:contextualSpacing w:val="0"/>
        <w:jc w:val="both"/>
        <w:rPr>
          <w:color w:val="000000" w:themeColor="text1"/>
        </w:rPr>
      </w:pPr>
      <w:r w:rsidRPr="00FA7D4A">
        <w:rPr>
          <w:color w:val="000000" w:themeColor="text1"/>
        </w:rPr>
        <w:t xml:space="preserve">2.2.1. </w:t>
      </w:r>
      <w:r w:rsidRPr="00FA7D4A">
        <w:rPr>
          <w:b/>
          <w:bCs/>
          <w:color w:val="000000" w:themeColor="text1"/>
        </w:rPr>
        <w:t xml:space="preserve">I </w:t>
      </w:r>
      <w:proofErr w:type="spellStart"/>
      <w:r w:rsidRPr="00FA7D4A">
        <w:rPr>
          <w:b/>
          <w:bCs/>
          <w:color w:val="000000" w:themeColor="text1"/>
        </w:rPr>
        <w:t>objekto</w:t>
      </w:r>
      <w:proofErr w:type="spellEnd"/>
      <w:r w:rsidRPr="00FA7D4A">
        <w:rPr>
          <w:b/>
          <w:bCs/>
          <w:color w:val="000000" w:themeColor="text1"/>
        </w:rPr>
        <w:t xml:space="preserve"> </w:t>
      </w:r>
      <w:proofErr w:type="spellStart"/>
      <w:r w:rsidRPr="00FA7D4A">
        <w:rPr>
          <w:b/>
          <w:bCs/>
          <w:color w:val="000000" w:themeColor="text1"/>
        </w:rPr>
        <w:t>dalis</w:t>
      </w:r>
      <w:proofErr w:type="spellEnd"/>
      <w:r w:rsidRPr="00FA7D4A">
        <w:rPr>
          <w:b/>
          <w:bCs/>
          <w:color w:val="000000" w:themeColor="text1"/>
        </w:rPr>
        <w:t>.</w:t>
      </w:r>
      <w:r w:rsidRPr="00FA7D4A">
        <w:rPr>
          <w:color w:val="000000" w:themeColor="text1"/>
        </w:rPr>
        <w:t xml:space="preserve"> </w:t>
      </w:r>
      <w:proofErr w:type="spellStart"/>
      <w:r w:rsidR="00AF6935" w:rsidRPr="00FA7D4A">
        <w:rPr>
          <w:color w:val="000000" w:themeColor="text1"/>
        </w:rPr>
        <w:t>Kompiuterin</w:t>
      </w:r>
      <w:proofErr w:type="spellEnd"/>
      <w:r w:rsidR="0069690B" w:rsidRPr="00FA7D4A">
        <w:rPr>
          <w:color w:val="000000" w:themeColor="text1"/>
          <w:lang w:val="lt-LT"/>
        </w:rPr>
        <w:t>ė įranga ir susijusios prekės</w:t>
      </w:r>
      <w:r w:rsidR="00A178D1">
        <w:rPr>
          <w:color w:val="000000" w:themeColor="text1"/>
        </w:rPr>
        <w:t>.</w:t>
      </w:r>
    </w:p>
    <w:p w14:paraId="1EE40A24" w14:textId="1007C30E" w:rsidR="00500289" w:rsidRPr="00FA7D4A" w:rsidRDefault="00500289" w:rsidP="00500289">
      <w:pPr>
        <w:ind w:firstLine="709"/>
        <w:jc w:val="both"/>
        <w:rPr>
          <w:lang w:val="en-US"/>
        </w:rPr>
      </w:pPr>
      <w:r w:rsidRPr="00FA7D4A">
        <w:t xml:space="preserve">2.2.2. </w:t>
      </w:r>
      <w:r w:rsidRPr="00FA7D4A">
        <w:rPr>
          <w:b/>
          <w:bCs/>
        </w:rPr>
        <w:t xml:space="preserve">II </w:t>
      </w:r>
      <w:proofErr w:type="spellStart"/>
      <w:r w:rsidRPr="00FA7D4A">
        <w:rPr>
          <w:b/>
          <w:bCs/>
        </w:rPr>
        <w:t>objekto</w:t>
      </w:r>
      <w:proofErr w:type="spellEnd"/>
      <w:r w:rsidRPr="00FA7D4A">
        <w:rPr>
          <w:b/>
          <w:bCs/>
        </w:rPr>
        <w:t xml:space="preserve"> </w:t>
      </w:r>
      <w:proofErr w:type="spellStart"/>
      <w:r w:rsidRPr="00FA7D4A">
        <w:rPr>
          <w:b/>
          <w:bCs/>
        </w:rPr>
        <w:t>dalis</w:t>
      </w:r>
      <w:proofErr w:type="spellEnd"/>
      <w:r w:rsidRPr="00FA7D4A">
        <w:t xml:space="preserve">. </w:t>
      </w:r>
      <w:bookmarkStart w:id="5" w:name="_Hlk200628793"/>
      <w:proofErr w:type="spellStart"/>
      <w:r w:rsidR="00E56B52" w:rsidRPr="00FA7D4A">
        <w:t>Kompiuterinė</w:t>
      </w:r>
      <w:proofErr w:type="spellEnd"/>
      <w:r w:rsidR="00E56B52" w:rsidRPr="00FA7D4A">
        <w:t xml:space="preserve"> </w:t>
      </w:r>
      <w:proofErr w:type="spellStart"/>
      <w:r w:rsidR="00E56B52" w:rsidRPr="00FA7D4A">
        <w:t>įranga</w:t>
      </w:r>
      <w:proofErr w:type="spellEnd"/>
      <w:r w:rsidR="00E56B52" w:rsidRPr="00FA7D4A">
        <w:t xml:space="preserve"> ir </w:t>
      </w:r>
      <w:proofErr w:type="spellStart"/>
      <w:r w:rsidR="00E56B52" w:rsidRPr="00FA7D4A">
        <w:t>susijusios</w:t>
      </w:r>
      <w:proofErr w:type="spellEnd"/>
      <w:r w:rsidR="00E56B52" w:rsidRPr="00FA7D4A">
        <w:t xml:space="preserve"> </w:t>
      </w:r>
      <w:proofErr w:type="spellStart"/>
      <w:r w:rsidR="00E56B52" w:rsidRPr="00FA7D4A">
        <w:t>prekės</w:t>
      </w:r>
      <w:proofErr w:type="spellEnd"/>
      <w:r w:rsidR="00A178D1">
        <w:t>.</w:t>
      </w:r>
      <w:r w:rsidR="00440D2B" w:rsidRPr="00FA7D4A">
        <w:rPr>
          <w:lang w:val="en-US"/>
        </w:rPr>
        <w:t xml:space="preserve"> </w:t>
      </w:r>
      <w:bookmarkEnd w:id="5"/>
    </w:p>
    <w:p w14:paraId="45B5E25A" w14:textId="3BB0140C" w:rsidR="00672E05" w:rsidRPr="00FA7D4A" w:rsidRDefault="00672E05" w:rsidP="00500289">
      <w:pPr>
        <w:ind w:firstLine="709"/>
        <w:jc w:val="both"/>
      </w:pPr>
      <w:r w:rsidRPr="00FA7D4A">
        <w:t>2.</w:t>
      </w:r>
      <w:r w:rsidR="005F245E" w:rsidRPr="00FA7D4A">
        <w:t>2.3.</w:t>
      </w:r>
      <w:r w:rsidR="00B53394" w:rsidRPr="00FA7D4A">
        <w:t xml:space="preserve"> </w:t>
      </w:r>
      <w:r w:rsidR="00B53394" w:rsidRPr="00FA7D4A">
        <w:rPr>
          <w:b/>
          <w:bCs/>
        </w:rPr>
        <w:t xml:space="preserve">III </w:t>
      </w:r>
      <w:proofErr w:type="spellStart"/>
      <w:r w:rsidR="00AB2DB4" w:rsidRPr="00FA7D4A">
        <w:rPr>
          <w:b/>
          <w:bCs/>
        </w:rPr>
        <w:t>objekto</w:t>
      </w:r>
      <w:proofErr w:type="spellEnd"/>
      <w:r w:rsidR="00AB2DB4" w:rsidRPr="00FA7D4A">
        <w:rPr>
          <w:b/>
          <w:bCs/>
        </w:rPr>
        <w:t xml:space="preserve"> </w:t>
      </w:r>
      <w:proofErr w:type="spellStart"/>
      <w:r w:rsidR="00AB2DB4" w:rsidRPr="00FA7D4A">
        <w:rPr>
          <w:b/>
          <w:bCs/>
        </w:rPr>
        <w:t>dalis</w:t>
      </w:r>
      <w:proofErr w:type="spellEnd"/>
      <w:r w:rsidR="00AB2DB4" w:rsidRPr="00FA7D4A">
        <w:t xml:space="preserve">. </w:t>
      </w:r>
      <w:proofErr w:type="spellStart"/>
      <w:r w:rsidR="00A178D1" w:rsidRPr="00A178D1">
        <w:t>Kompiuterinė</w:t>
      </w:r>
      <w:proofErr w:type="spellEnd"/>
      <w:r w:rsidR="00A178D1" w:rsidRPr="00A178D1">
        <w:t xml:space="preserve"> </w:t>
      </w:r>
      <w:proofErr w:type="spellStart"/>
      <w:r w:rsidR="00A178D1" w:rsidRPr="00A178D1">
        <w:t>įranga</w:t>
      </w:r>
      <w:proofErr w:type="spellEnd"/>
      <w:r w:rsidR="00A178D1" w:rsidRPr="00A178D1">
        <w:t xml:space="preserve"> ir </w:t>
      </w:r>
      <w:proofErr w:type="spellStart"/>
      <w:r w:rsidR="00A178D1" w:rsidRPr="00A178D1">
        <w:t>susijusios</w:t>
      </w:r>
      <w:proofErr w:type="spellEnd"/>
      <w:r w:rsidR="00A178D1" w:rsidRPr="00A178D1">
        <w:t xml:space="preserve"> </w:t>
      </w:r>
      <w:proofErr w:type="spellStart"/>
      <w:r w:rsidR="00A178D1" w:rsidRPr="00A178D1">
        <w:t>prekės</w:t>
      </w:r>
      <w:proofErr w:type="spellEnd"/>
      <w:r w:rsidR="00A178D1" w:rsidRPr="00A178D1">
        <w:t>.</w:t>
      </w:r>
    </w:p>
    <w:p w14:paraId="02709BD3" w14:textId="17CAB228" w:rsidR="004266F3" w:rsidRPr="000618A9" w:rsidRDefault="004266F3" w:rsidP="009415C3">
      <w:pPr>
        <w:pStyle w:val="MediumList2-Accent41"/>
        <w:tabs>
          <w:tab w:val="left" w:pos="1134"/>
        </w:tabs>
        <w:spacing w:line="276" w:lineRule="auto"/>
        <w:ind w:left="0" w:firstLine="709"/>
        <w:jc w:val="both"/>
        <w:rPr>
          <w:sz w:val="24"/>
          <w:lang w:val="lt-LT"/>
        </w:rPr>
      </w:pPr>
      <w:r w:rsidRPr="000618A9">
        <w:rPr>
          <w:sz w:val="24"/>
          <w:lang w:val="lt-LT"/>
        </w:rPr>
        <w:t xml:space="preserve">2.3. Kiekvienai pirkimo daliai bus sudaroma atskira pirkimo sutartis, išskyrus jei keliose dalyse laimėtoju bus nustatytas tas pats tiekėjas, bus sudaroma viena sutartis dėl </w:t>
      </w:r>
      <w:r w:rsidR="00E65303" w:rsidRPr="000618A9">
        <w:rPr>
          <w:sz w:val="24"/>
          <w:lang w:val="lt-LT"/>
        </w:rPr>
        <w:t xml:space="preserve">kelių </w:t>
      </w:r>
      <w:r w:rsidRPr="000618A9">
        <w:rPr>
          <w:sz w:val="24"/>
          <w:lang w:val="lt-LT"/>
        </w:rPr>
        <w:t xml:space="preserve">pirkimo dalių. Tiekėjas gali pateikti pasiūlymą dėl vienos ar </w:t>
      </w:r>
      <w:r w:rsidR="00676275" w:rsidRPr="000618A9">
        <w:rPr>
          <w:sz w:val="24"/>
          <w:lang w:val="lt-LT"/>
        </w:rPr>
        <w:t>kelių</w:t>
      </w:r>
      <w:r w:rsidR="00E65303" w:rsidRPr="000618A9">
        <w:rPr>
          <w:sz w:val="24"/>
          <w:lang w:val="lt-LT"/>
        </w:rPr>
        <w:t xml:space="preserve"> arba visų </w:t>
      </w:r>
      <w:r w:rsidRPr="000618A9">
        <w:rPr>
          <w:sz w:val="24"/>
          <w:lang w:val="lt-LT"/>
        </w:rPr>
        <w:t>pirkimo dalių.</w:t>
      </w:r>
    </w:p>
    <w:p w14:paraId="29464C97" w14:textId="28FEF6BA" w:rsidR="007B45E4" w:rsidRPr="000618A9" w:rsidRDefault="00B70C69" w:rsidP="009415C3">
      <w:pPr>
        <w:pStyle w:val="MediumList2-Accent41"/>
        <w:tabs>
          <w:tab w:val="left" w:pos="1134"/>
        </w:tabs>
        <w:spacing w:line="276" w:lineRule="auto"/>
        <w:ind w:left="0" w:firstLine="709"/>
        <w:jc w:val="both"/>
        <w:rPr>
          <w:sz w:val="24"/>
          <w:lang w:val="lt-LT"/>
        </w:rPr>
      </w:pPr>
      <w:r w:rsidRPr="000618A9">
        <w:rPr>
          <w:sz w:val="24"/>
          <w:lang w:val="lt-LT"/>
        </w:rPr>
        <w:lastRenderedPageBreak/>
        <w:t>2.</w:t>
      </w:r>
      <w:r w:rsidR="00E65303" w:rsidRPr="000618A9">
        <w:rPr>
          <w:sz w:val="24"/>
          <w:lang w:val="lt-LT"/>
        </w:rPr>
        <w:t>4</w:t>
      </w:r>
      <w:r w:rsidRPr="000618A9">
        <w:rPr>
          <w:sz w:val="24"/>
          <w:lang w:val="lt-LT"/>
        </w:rPr>
        <w:t xml:space="preserve">. </w:t>
      </w:r>
      <w:r w:rsidR="007B45E4" w:rsidRPr="000618A9">
        <w:rPr>
          <w:sz w:val="24"/>
          <w:lang w:val="lt-LT"/>
        </w:rPr>
        <w:t xml:space="preserve">Perkamų </w:t>
      </w:r>
      <w:r w:rsidR="001C0355">
        <w:rPr>
          <w:sz w:val="24"/>
          <w:lang w:val="lt-LT"/>
        </w:rPr>
        <w:t>Prekių</w:t>
      </w:r>
      <w:r w:rsidR="007B45E4" w:rsidRPr="000618A9">
        <w:rPr>
          <w:sz w:val="24"/>
          <w:lang w:val="lt-LT"/>
        </w:rPr>
        <w:t xml:space="preserve"> savybės nustatytos pateikto</w:t>
      </w:r>
      <w:r w:rsidR="00151E71">
        <w:rPr>
          <w:sz w:val="24"/>
          <w:lang w:val="lt-LT"/>
        </w:rPr>
        <w:t>se</w:t>
      </w:r>
      <w:r w:rsidR="007B45E4" w:rsidRPr="000618A9">
        <w:rPr>
          <w:sz w:val="24"/>
          <w:lang w:val="lt-LT"/>
        </w:rPr>
        <w:t xml:space="preserve"> techninė</w:t>
      </w:r>
      <w:r w:rsidR="00151E71">
        <w:rPr>
          <w:sz w:val="24"/>
          <w:lang w:val="lt-LT"/>
        </w:rPr>
        <w:t>se</w:t>
      </w:r>
      <w:r w:rsidR="007B45E4" w:rsidRPr="000618A9">
        <w:rPr>
          <w:sz w:val="24"/>
          <w:lang w:val="lt-LT"/>
        </w:rPr>
        <w:t xml:space="preserve"> specifikacijo</w:t>
      </w:r>
      <w:r w:rsidR="00151E71">
        <w:rPr>
          <w:sz w:val="24"/>
          <w:lang w:val="lt-LT"/>
        </w:rPr>
        <w:t xml:space="preserve">se </w:t>
      </w:r>
      <w:r w:rsidR="007B45E4" w:rsidRPr="000618A9">
        <w:rPr>
          <w:sz w:val="24"/>
          <w:lang w:val="lt-LT"/>
        </w:rPr>
        <w:t>(konkurso sąlygų 1 priedas</w:t>
      </w:r>
      <w:r w:rsidR="00F77FCA">
        <w:rPr>
          <w:sz w:val="24"/>
          <w:lang w:val="lt-LT"/>
        </w:rPr>
        <w:t>)</w:t>
      </w:r>
      <w:r w:rsidR="00EA5CCA">
        <w:rPr>
          <w:sz w:val="24"/>
          <w:lang w:val="lt-LT"/>
        </w:rPr>
        <w:t>.</w:t>
      </w:r>
      <w:r w:rsidR="00615FE0" w:rsidRPr="000618A9">
        <w:rPr>
          <w:sz w:val="24"/>
          <w:lang w:val="lt-LT"/>
        </w:rPr>
        <w:t xml:space="preserve"> </w:t>
      </w:r>
      <w:r w:rsidR="00A875C7" w:rsidRPr="000618A9">
        <w:rPr>
          <w:sz w:val="24"/>
          <w:lang w:val="lt-LT"/>
        </w:rPr>
        <w:t xml:space="preserve">Jeigu </w:t>
      </w:r>
      <w:r w:rsidR="00EA5CCA">
        <w:rPr>
          <w:sz w:val="24"/>
          <w:lang w:val="lt-LT"/>
        </w:rPr>
        <w:t>t</w:t>
      </w:r>
      <w:r w:rsidR="00A875C7" w:rsidRPr="000618A9">
        <w:rPr>
          <w:sz w:val="24"/>
          <w:lang w:val="lt-LT"/>
        </w:rPr>
        <w:t>echninėje specifikacijoje nurodoma konkreti markė ar šaltinis, konkretus procesas ar prekės ženklas, tipai, konkreti kilmė ar gamyba, gali būti pateikiamas lygiavertis objektas nurodytajam.</w:t>
      </w:r>
    </w:p>
    <w:p w14:paraId="08FE1896" w14:textId="788578F4" w:rsidR="00E65303" w:rsidRPr="000618A9" w:rsidRDefault="007B45E4" w:rsidP="009415C3">
      <w:pPr>
        <w:pStyle w:val="MediumList2-Accent41"/>
        <w:tabs>
          <w:tab w:val="left" w:pos="1134"/>
        </w:tabs>
        <w:spacing w:line="276" w:lineRule="auto"/>
        <w:ind w:left="0" w:firstLine="709"/>
        <w:jc w:val="both"/>
        <w:rPr>
          <w:sz w:val="24"/>
          <w:lang w:val="lt-LT"/>
        </w:rPr>
      </w:pPr>
      <w:r w:rsidRPr="000618A9">
        <w:rPr>
          <w:sz w:val="24"/>
          <w:lang w:val="lt-LT"/>
        </w:rPr>
        <w:t>2.</w:t>
      </w:r>
      <w:r w:rsidR="00E65303" w:rsidRPr="000618A9">
        <w:rPr>
          <w:sz w:val="24"/>
          <w:lang w:val="lt-LT"/>
        </w:rPr>
        <w:t>5</w:t>
      </w:r>
      <w:r w:rsidRPr="000618A9">
        <w:rPr>
          <w:sz w:val="24"/>
          <w:lang w:val="lt-LT"/>
        </w:rPr>
        <w:t>.</w:t>
      </w:r>
      <w:r w:rsidRPr="000618A9">
        <w:rPr>
          <w:sz w:val="24"/>
          <w:lang w:val="lt-LT"/>
        </w:rPr>
        <w:tab/>
      </w:r>
      <w:r w:rsidR="00E65303" w:rsidRPr="000618A9">
        <w:rPr>
          <w:sz w:val="24"/>
          <w:lang w:val="lt-LT"/>
        </w:rPr>
        <w:t>P</w:t>
      </w:r>
      <w:r w:rsidR="002E00CA">
        <w:rPr>
          <w:sz w:val="24"/>
          <w:lang w:val="lt-LT"/>
        </w:rPr>
        <w:t xml:space="preserve">rekių tiekimo terminai I-III pirkimo dalyse </w:t>
      </w:r>
      <w:r w:rsidR="00A974BF">
        <w:rPr>
          <w:sz w:val="24"/>
          <w:lang w:val="lt-LT"/>
        </w:rPr>
        <w:t xml:space="preserve">nurodyti techninėje specifikacijoje. </w:t>
      </w:r>
    </w:p>
    <w:p w14:paraId="79D36AC3" w14:textId="4211FE93" w:rsidR="00E65303" w:rsidRPr="000618A9" w:rsidRDefault="007B45E4" w:rsidP="009415C3">
      <w:pPr>
        <w:pStyle w:val="MediumList2-Accent41"/>
        <w:tabs>
          <w:tab w:val="left" w:pos="1134"/>
        </w:tabs>
        <w:spacing w:after="240" w:line="276" w:lineRule="auto"/>
        <w:ind w:left="0" w:firstLine="709"/>
        <w:jc w:val="both"/>
        <w:rPr>
          <w:sz w:val="24"/>
          <w:lang w:val="lt-LT"/>
        </w:rPr>
      </w:pPr>
      <w:r w:rsidRPr="000618A9">
        <w:rPr>
          <w:sz w:val="24"/>
          <w:lang w:val="lt-LT"/>
        </w:rPr>
        <w:t>2.</w:t>
      </w:r>
      <w:r w:rsidR="00E65303" w:rsidRPr="000618A9">
        <w:rPr>
          <w:sz w:val="24"/>
          <w:lang w:val="lt-LT"/>
        </w:rPr>
        <w:t>6</w:t>
      </w:r>
      <w:r w:rsidRPr="000618A9">
        <w:rPr>
          <w:sz w:val="24"/>
          <w:lang w:val="lt-LT"/>
        </w:rPr>
        <w:t>.</w:t>
      </w:r>
      <w:r w:rsidRPr="000618A9">
        <w:rPr>
          <w:sz w:val="24"/>
          <w:lang w:val="lt-LT"/>
        </w:rPr>
        <w:tab/>
        <w:t>Numatoma maksimali lėšų suma</w:t>
      </w:r>
      <w:r w:rsidR="00E65303" w:rsidRPr="000618A9">
        <w:rPr>
          <w:sz w:val="24"/>
          <w:lang w:val="lt-LT"/>
        </w:rPr>
        <w:t>:</w:t>
      </w:r>
    </w:p>
    <w:p w14:paraId="7E7CD239" w14:textId="039DFBA7" w:rsidR="00840912" w:rsidRPr="00121EB9" w:rsidRDefault="00840912" w:rsidP="00840912">
      <w:pPr>
        <w:pStyle w:val="MediumList2-Accent41"/>
        <w:tabs>
          <w:tab w:val="left" w:pos="1134"/>
        </w:tabs>
        <w:spacing w:line="276" w:lineRule="auto"/>
        <w:ind w:left="0" w:firstLine="709"/>
        <w:jc w:val="both"/>
        <w:rPr>
          <w:sz w:val="24"/>
          <w:lang w:val="lt-LT"/>
        </w:rPr>
      </w:pPr>
      <w:r w:rsidRPr="00121EB9">
        <w:rPr>
          <w:sz w:val="24"/>
          <w:lang w:val="lt-LT"/>
        </w:rPr>
        <w:t xml:space="preserve">2.6.1. I objekto dalis </w:t>
      </w:r>
      <w:r w:rsidR="00121EB9" w:rsidRPr="00121EB9">
        <w:rPr>
          <w:sz w:val="24"/>
          <w:lang w:val="lt-LT"/>
        </w:rPr>
        <w:t>–</w:t>
      </w:r>
      <w:r w:rsidR="00436109" w:rsidRPr="00121EB9">
        <w:rPr>
          <w:sz w:val="24"/>
          <w:lang w:val="lt-LT"/>
        </w:rPr>
        <w:t xml:space="preserve"> </w:t>
      </w:r>
      <w:r w:rsidR="00762991" w:rsidRPr="00762991">
        <w:rPr>
          <w:sz w:val="24"/>
        </w:rPr>
        <w:t>7790,00</w:t>
      </w:r>
      <w:r w:rsidR="00762991">
        <w:rPr>
          <w:sz w:val="24"/>
        </w:rPr>
        <w:t xml:space="preserve"> </w:t>
      </w:r>
      <w:r w:rsidR="00436109" w:rsidRPr="00121EB9">
        <w:rPr>
          <w:sz w:val="24"/>
          <w:lang w:val="lt-LT"/>
        </w:rPr>
        <w:t>E</w:t>
      </w:r>
      <w:r w:rsidR="00594109" w:rsidRPr="00121EB9">
        <w:rPr>
          <w:sz w:val="24"/>
          <w:lang w:val="lt-LT"/>
        </w:rPr>
        <w:t>ur</w:t>
      </w:r>
      <w:r w:rsidR="00436109" w:rsidRPr="00121EB9">
        <w:rPr>
          <w:sz w:val="24"/>
          <w:lang w:val="lt-LT"/>
        </w:rPr>
        <w:t xml:space="preserve"> be PVM</w:t>
      </w:r>
      <w:r w:rsidR="0025033E" w:rsidRPr="00121EB9">
        <w:rPr>
          <w:sz w:val="24"/>
          <w:lang w:val="lt-LT"/>
        </w:rPr>
        <w:t>.</w:t>
      </w:r>
    </w:p>
    <w:p w14:paraId="5D23F97C" w14:textId="51DC7883" w:rsidR="00840912" w:rsidRPr="009E1561" w:rsidRDefault="00840912" w:rsidP="00840912">
      <w:pPr>
        <w:pStyle w:val="MediumList2-Accent41"/>
        <w:tabs>
          <w:tab w:val="left" w:pos="1134"/>
        </w:tabs>
        <w:spacing w:line="276" w:lineRule="auto"/>
        <w:ind w:left="0" w:firstLine="709"/>
        <w:jc w:val="both"/>
        <w:rPr>
          <w:sz w:val="24"/>
          <w:lang w:val="lt-LT"/>
        </w:rPr>
      </w:pPr>
      <w:r w:rsidRPr="009E1561">
        <w:rPr>
          <w:sz w:val="24"/>
          <w:lang w:val="lt-LT"/>
        </w:rPr>
        <w:t xml:space="preserve">2.6.2. II objekto dalis </w:t>
      </w:r>
      <w:bookmarkStart w:id="6" w:name="_Hlk196829569"/>
      <w:r w:rsidR="009E1561">
        <w:rPr>
          <w:sz w:val="24"/>
          <w:lang w:val="lt-LT"/>
        </w:rPr>
        <w:t xml:space="preserve">– </w:t>
      </w:r>
      <w:r w:rsidR="00EF7CC0" w:rsidRPr="00EF7CC0">
        <w:rPr>
          <w:sz w:val="24"/>
          <w:lang w:val="lt-LT"/>
        </w:rPr>
        <w:t>8200,00</w:t>
      </w:r>
      <w:r w:rsidR="009E1561" w:rsidRPr="009E1561">
        <w:rPr>
          <w:sz w:val="24"/>
          <w:lang w:val="lt-LT"/>
        </w:rPr>
        <w:t xml:space="preserve"> </w:t>
      </w:r>
      <w:r w:rsidR="00DD13D3" w:rsidRPr="009E1561">
        <w:rPr>
          <w:sz w:val="24"/>
          <w:lang w:val="lt-LT"/>
        </w:rPr>
        <w:t>E</w:t>
      </w:r>
      <w:r w:rsidR="00594109" w:rsidRPr="009E1561">
        <w:rPr>
          <w:sz w:val="24"/>
          <w:lang w:val="lt-LT"/>
        </w:rPr>
        <w:t>ur</w:t>
      </w:r>
      <w:r w:rsidR="00DD13D3" w:rsidRPr="009E1561">
        <w:rPr>
          <w:sz w:val="24"/>
          <w:lang w:val="lt-LT"/>
        </w:rPr>
        <w:t xml:space="preserve"> be PVM</w:t>
      </w:r>
      <w:r w:rsidR="0004619C" w:rsidRPr="009E1561">
        <w:rPr>
          <w:sz w:val="24"/>
          <w:lang w:val="lt-LT"/>
        </w:rPr>
        <w:t>.</w:t>
      </w:r>
      <w:bookmarkEnd w:id="6"/>
    </w:p>
    <w:p w14:paraId="5881D84A" w14:textId="2A66E96D" w:rsidR="003D0C1F" w:rsidRPr="00526CC8" w:rsidRDefault="003D0C1F" w:rsidP="00840912">
      <w:pPr>
        <w:pStyle w:val="MediumList2-Accent41"/>
        <w:tabs>
          <w:tab w:val="left" w:pos="1134"/>
        </w:tabs>
        <w:spacing w:line="276" w:lineRule="auto"/>
        <w:ind w:left="0" w:firstLine="709"/>
        <w:jc w:val="both"/>
        <w:rPr>
          <w:sz w:val="24"/>
          <w:lang w:val="lt-LT"/>
        </w:rPr>
      </w:pPr>
      <w:r w:rsidRPr="00526CC8">
        <w:rPr>
          <w:sz w:val="24"/>
          <w:lang w:val="lt-LT"/>
        </w:rPr>
        <w:t>2</w:t>
      </w:r>
      <w:r w:rsidR="0090021C" w:rsidRPr="00526CC8">
        <w:rPr>
          <w:sz w:val="24"/>
          <w:lang w:val="lt-LT"/>
        </w:rPr>
        <w:t>.6.3. III objekto dalis</w:t>
      </w:r>
      <w:r w:rsidR="00526CC8" w:rsidRPr="00526CC8">
        <w:rPr>
          <w:sz w:val="24"/>
          <w:lang w:val="lt-LT"/>
        </w:rPr>
        <w:t xml:space="preserve"> – </w:t>
      </w:r>
      <w:r w:rsidR="004B2295" w:rsidRPr="004B2295">
        <w:rPr>
          <w:sz w:val="24"/>
          <w:lang w:val="lt-LT"/>
        </w:rPr>
        <w:t>13750</w:t>
      </w:r>
      <w:r w:rsidR="008C46D4" w:rsidRPr="008C46D4">
        <w:rPr>
          <w:sz w:val="24"/>
          <w:lang w:val="lt-LT"/>
        </w:rPr>
        <w:t>,00 Eur be PVM</w:t>
      </w:r>
      <w:r w:rsidR="0090021C" w:rsidRPr="00526CC8">
        <w:rPr>
          <w:sz w:val="24"/>
          <w:lang w:val="lt-LT"/>
        </w:rPr>
        <w:t>.</w:t>
      </w:r>
    </w:p>
    <w:p w14:paraId="719719B9" w14:textId="60075986" w:rsidR="00D55B27" w:rsidRPr="00B80FFB" w:rsidRDefault="00C6662B" w:rsidP="009415C3">
      <w:pPr>
        <w:pStyle w:val="MediumList2-Accent41"/>
        <w:tabs>
          <w:tab w:val="left" w:pos="1134"/>
        </w:tabs>
        <w:spacing w:line="276" w:lineRule="auto"/>
        <w:ind w:left="0" w:firstLine="709"/>
        <w:jc w:val="both"/>
        <w:rPr>
          <w:sz w:val="24"/>
          <w:lang w:val="lt-LT"/>
        </w:rPr>
      </w:pPr>
      <w:r w:rsidRPr="000618A9">
        <w:rPr>
          <w:sz w:val="24"/>
          <w:lang w:val="lt-LT"/>
        </w:rPr>
        <w:t>2.</w:t>
      </w:r>
      <w:r w:rsidR="00BC3206">
        <w:rPr>
          <w:sz w:val="24"/>
          <w:lang w:val="lt-LT"/>
        </w:rPr>
        <w:t>7</w:t>
      </w:r>
      <w:r w:rsidRPr="000618A9">
        <w:rPr>
          <w:sz w:val="24"/>
          <w:lang w:val="lt-LT"/>
        </w:rPr>
        <w:t xml:space="preserve">. Pasiūlymo kaina bus laikoma per didelė ir perkančiajai organizacijai nepriimtina, jei ji bus </w:t>
      </w:r>
      <w:r w:rsidRPr="00B80FFB">
        <w:rPr>
          <w:sz w:val="24"/>
          <w:lang w:val="lt-LT"/>
        </w:rPr>
        <w:t>didesnė nei nurodyta Konkurso sąlygų 2.6 p. objektų dalyse.</w:t>
      </w:r>
    </w:p>
    <w:p w14:paraId="5D87A45C" w14:textId="1E162A29" w:rsidR="00CA63DF" w:rsidRDefault="001263AC" w:rsidP="009415C3">
      <w:pPr>
        <w:pStyle w:val="MediumList2-Accent41"/>
        <w:tabs>
          <w:tab w:val="left" w:pos="1134"/>
        </w:tabs>
        <w:spacing w:line="276" w:lineRule="auto"/>
        <w:ind w:left="0" w:firstLine="709"/>
        <w:jc w:val="both"/>
        <w:rPr>
          <w:sz w:val="24"/>
          <w:lang w:val="lt-LT"/>
        </w:rPr>
      </w:pPr>
      <w:r w:rsidRPr="00B80FFB">
        <w:rPr>
          <w:sz w:val="24"/>
          <w:lang w:val="lt-LT"/>
        </w:rPr>
        <w:t>2.</w:t>
      </w:r>
      <w:r w:rsidR="00B55C96">
        <w:rPr>
          <w:sz w:val="24"/>
          <w:lang w:val="lt-LT"/>
        </w:rPr>
        <w:t>8</w:t>
      </w:r>
      <w:r w:rsidRPr="00B80FFB">
        <w:rPr>
          <w:sz w:val="24"/>
          <w:lang w:val="lt-LT"/>
        </w:rPr>
        <w:t>.</w:t>
      </w:r>
      <w:r w:rsidRPr="00B80FFB">
        <w:rPr>
          <w:sz w:val="24"/>
          <w:lang w:val="lt-LT"/>
        </w:rPr>
        <w:tab/>
        <w:t xml:space="preserve">Atliekamas žaliasis pirkimas. Aplinkos apaugos kriterijai nustatyti </w:t>
      </w:r>
      <w:r w:rsidR="0092426C" w:rsidRPr="00B80FFB">
        <w:rPr>
          <w:sz w:val="24"/>
          <w:lang w:val="lt-LT"/>
        </w:rPr>
        <w:t>konkurso</w:t>
      </w:r>
      <w:r w:rsidRPr="00B80FFB">
        <w:rPr>
          <w:sz w:val="24"/>
          <w:lang w:val="lt-LT"/>
        </w:rPr>
        <w:t xml:space="preserve"> sąlygų </w:t>
      </w:r>
      <w:r w:rsidR="0092426C" w:rsidRPr="00B80FFB">
        <w:rPr>
          <w:sz w:val="24"/>
          <w:lang w:val="lt-LT"/>
        </w:rPr>
        <w:t>1</w:t>
      </w:r>
      <w:r w:rsidRPr="00B80FFB">
        <w:rPr>
          <w:sz w:val="24"/>
          <w:lang w:val="lt-LT"/>
        </w:rPr>
        <w:t xml:space="preserve"> priede „Techninė specifikacija“.</w:t>
      </w:r>
    </w:p>
    <w:p w14:paraId="6029EB5F" w14:textId="13AB0F4D" w:rsidR="0092426C" w:rsidRPr="000618A9" w:rsidRDefault="0092426C" w:rsidP="009415C3">
      <w:pPr>
        <w:pStyle w:val="MediumList2-Accent41"/>
        <w:tabs>
          <w:tab w:val="left" w:pos="1134"/>
        </w:tabs>
        <w:spacing w:line="276" w:lineRule="auto"/>
        <w:ind w:left="0" w:firstLine="709"/>
        <w:jc w:val="both"/>
        <w:rPr>
          <w:sz w:val="24"/>
          <w:lang w:val="lt-LT"/>
        </w:rPr>
      </w:pPr>
      <w:r>
        <w:rPr>
          <w:sz w:val="24"/>
          <w:lang w:val="lt-LT"/>
        </w:rPr>
        <w:t>2.</w:t>
      </w:r>
      <w:r w:rsidR="00B55C96">
        <w:rPr>
          <w:sz w:val="24"/>
          <w:lang w:val="lt-LT"/>
        </w:rPr>
        <w:t>9</w:t>
      </w:r>
      <w:r>
        <w:rPr>
          <w:sz w:val="24"/>
          <w:lang w:val="lt-LT"/>
        </w:rPr>
        <w:t>.</w:t>
      </w:r>
      <w:r w:rsidR="00E536E3" w:rsidRPr="00E536E3">
        <w:t xml:space="preserve"> </w:t>
      </w:r>
      <w:r w:rsidR="00E536E3" w:rsidRPr="00E536E3">
        <w:rPr>
          <w:sz w:val="24"/>
          <w:lang w:val="lt-LT"/>
        </w:rPr>
        <w:t xml:space="preserve">Pirkimas neatliekamas naudojantis centralizuotų pirkimų katalogu, nes planuojamų įsigyti </w:t>
      </w:r>
      <w:r w:rsidR="00AD15A7">
        <w:rPr>
          <w:sz w:val="24"/>
          <w:lang w:val="lt-LT"/>
        </w:rPr>
        <w:t>Prekių techninės charakteri</w:t>
      </w:r>
      <w:r w:rsidR="009950A1">
        <w:rPr>
          <w:sz w:val="24"/>
          <w:lang w:val="lt-LT"/>
        </w:rPr>
        <w:t>stikos neatitinka pateikiam</w:t>
      </w:r>
      <w:r w:rsidR="00CB22F0">
        <w:rPr>
          <w:sz w:val="24"/>
          <w:lang w:val="lt-LT"/>
        </w:rPr>
        <w:t>oms</w:t>
      </w:r>
      <w:r w:rsidR="00E536E3" w:rsidRPr="00E536E3">
        <w:rPr>
          <w:sz w:val="24"/>
          <w:lang w:val="lt-LT"/>
        </w:rPr>
        <w:t xml:space="preserve"> CPO LT elektroniniame kataloge.</w:t>
      </w:r>
    </w:p>
    <w:p w14:paraId="7E017CAF" w14:textId="77777777" w:rsidR="001419D5" w:rsidRPr="000618A9" w:rsidRDefault="001419D5" w:rsidP="009415C3">
      <w:pPr>
        <w:pStyle w:val="MediumList2-Accent41"/>
        <w:tabs>
          <w:tab w:val="left" w:pos="1134"/>
        </w:tabs>
        <w:spacing w:line="276" w:lineRule="auto"/>
        <w:ind w:left="0" w:firstLine="709"/>
        <w:jc w:val="both"/>
        <w:rPr>
          <w:sz w:val="24"/>
          <w:lang w:val="lt-LT"/>
        </w:rPr>
      </w:pPr>
    </w:p>
    <w:p w14:paraId="63C6F13F" w14:textId="77777777" w:rsidR="00937520" w:rsidRPr="000618A9" w:rsidRDefault="00937520" w:rsidP="009415C3">
      <w:pPr>
        <w:numPr>
          <w:ilvl w:val="0"/>
          <w:numId w:val="5"/>
        </w:numPr>
        <w:tabs>
          <w:tab w:val="left" w:pos="284"/>
        </w:tabs>
        <w:spacing w:line="276" w:lineRule="auto"/>
        <w:ind w:left="0" w:firstLine="0"/>
        <w:jc w:val="center"/>
        <w:outlineLvl w:val="1"/>
        <w:rPr>
          <w:lang w:val="lt-LT" w:eastAsia="x-none"/>
        </w:rPr>
      </w:pPr>
      <w:r w:rsidRPr="000618A9">
        <w:rPr>
          <w:b/>
          <w:lang w:val="lt-LT"/>
        </w:rPr>
        <w:t>PASIŪLYMŲ RENGIMAS, PATEIKIMAS, KEITIMAS</w:t>
      </w:r>
    </w:p>
    <w:p w14:paraId="6221DA7F" w14:textId="77777777" w:rsidR="00937520" w:rsidRPr="000618A9" w:rsidRDefault="00937520" w:rsidP="009415C3">
      <w:pPr>
        <w:tabs>
          <w:tab w:val="left" w:pos="284"/>
        </w:tabs>
        <w:spacing w:line="276" w:lineRule="auto"/>
        <w:outlineLvl w:val="1"/>
        <w:rPr>
          <w:lang w:val="lt-LT" w:eastAsia="x-none"/>
        </w:rPr>
      </w:pPr>
    </w:p>
    <w:p w14:paraId="47C82775" w14:textId="77777777" w:rsidR="00937520" w:rsidRPr="000618A9" w:rsidRDefault="00937520" w:rsidP="009415C3">
      <w:pPr>
        <w:numPr>
          <w:ilvl w:val="1"/>
          <w:numId w:val="5"/>
        </w:numPr>
        <w:tabs>
          <w:tab w:val="left" w:pos="1134"/>
        </w:tabs>
        <w:spacing w:line="276" w:lineRule="auto"/>
        <w:ind w:left="0" w:firstLine="709"/>
        <w:jc w:val="both"/>
        <w:outlineLvl w:val="1"/>
        <w:rPr>
          <w:lang w:val="lt-LT" w:eastAsia="x-none"/>
        </w:rPr>
      </w:pPr>
      <w:r w:rsidRPr="000618A9">
        <w:rPr>
          <w:lang w:val="lt-LT" w:eastAsia="lt-LT"/>
        </w:rPr>
        <w:t>Pateikdamas pasiūlymą tiekėjas sutinka su šiomis pirkimo sąlygomis ir patvirtina, kad jo pasiūlyme pateikta informacija yra teisinga ir apima viską, ko reikia tinkamam pirkimo sutarties įvykdymui. Perkančioji organizacija neatlygina tiekėjams su pasiūlymu rengimu ir pateikimu susijusias išlaidas.</w:t>
      </w:r>
    </w:p>
    <w:p w14:paraId="649E8DDE" w14:textId="2B0C134A" w:rsidR="00937520" w:rsidRPr="000618A9" w:rsidRDefault="00937520" w:rsidP="009415C3">
      <w:pPr>
        <w:spacing w:line="276" w:lineRule="auto"/>
        <w:ind w:firstLine="720"/>
        <w:jc w:val="both"/>
        <w:outlineLvl w:val="1"/>
        <w:rPr>
          <w:lang w:val="lt-LT"/>
        </w:rPr>
      </w:pPr>
      <w:r w:rsidRPr="000618A9">
        <w:rPr>
          <w:spacing w:val="-4"/>
          <w:lang w:val="lt-LT"/>
        </w:rPr>
        <w:t xml:space="preserve">3.2. </w:t>
      </w:r>
      <w:r w:rsidRPr="000618A9">
        <w:rPr>
          <w:lang w:val="lt-LT"/>
        </w:rPr>
        <w:t>Pasiūlymas turi būti pateikiamas tik elektroninėmis priemonėmis, naudojant CVP</w:t>
      </w:r>
      <w:r w:rsidR="00F72E96" w:rsidRPr="000618A9">
        <w:rPr>
          <w:lang w:val="lt-LT"/>
        </w:rPr>
        <w:t xml:space="preserve"> </w:t>
      </w:r>
      <w:r w:rsidRPr="000618A9">
        <w:rPr>
          <w:lang w:val="lt-LT"/>
        </w:rPr>
        <w:t xml:space="preserve">IS, pasiekiamoje adresu </w:t>
      </w:r>
      <w:r w:rsidR="00823ACE">
        <w:fldChar w:fldCharType="begin"/>
      </w:r>
      <w:r w:rsidR="00823ACE">
        <w:instrText>HYPERLINK "https://viesiejipirkimai.lt/epps/home.do"</w:instrText>
      </w:r>
      <w:r w:rsidR="00823ACE">
        <w:fldChar w:fldCharType="separate"/>
      </w:r>
      <w:r w:rsidR="00823ACE" w:rsidRPr="00917B1D">
        <w:rPr>
          <w:rStyle w:val="Hyperlink"/>
        </w:rPr>
        <w:t>https://viesiejipirkimai.lt/epps/home.do</w:t>
      </w:r>
      <w:r w:rsidR="00823ACE">
        <w:fldChar w:fldCharType="end"/>
      </w:r>
      <w:r w:rsidR="00823ACE">
        <w:t>.</w:t>
      </w:r>
      <w:r w:rsidRPr="000618A9">
        <w:rPr>
          <w:lang w:val="lt-LT"/>
        </w:rPr>
        <w:t xml:space="preserve"> Pasiūlymai, pateikti popierinėje formoje arba ne perkančiosios organizacijos nurodytomis elektroninėmis priemonėmis, bus atmesti kaip neatitinkantys pirkimo dokumentų reikalavimų. Pasiūlymus gali teikti tik CVP</w:t>
      </w:r>
      <w:r w:rsidR="00F72E96" w:rsidRPr="000618A9">
        <w:rPr>
          <w:lang w:val="lt-LT"/>
        </w:rPr>
        <w:t xml:space="preserve"> </w:t>
      </w:r>
      <w:r w:rsidRPr="000618A9">
        <w:rPr>
          <w:lang w:val="lt-LT"/>
        </w:rPr>
        <w:t xml:space="preserve">IS registruoti tiekėjai (nemokama registracija adresu </w:t>
      </w:r>
      <w:r w:rsidR="00823ACE">
        <w:fldChar w:fldCharType="begin"/>
      </w:r>
      <w:r w:rsidR="00823ACE">
        <w:instrText>HYPERLINK "https://viesiejipirkimai.lt/epps/prepareRegisterEOOrg.do?registerEO=true"</w:instrText>
      </w:r>
      <w:r w:rsidR="00823ACE">
        <w:fldChar w:fldCharType="separate"/>
      </w:r>
      <w:r w:rsidR="00823ACE" w:rsidRPr="00917B1D">
        <w:rPr>
          <w:rStyle w:val="Hyperlink"/>
        </w:rPr>
        <w:t>https://viesiejipirkimai.lt/epps/prepareRegisterEOOrg.do?registerEO=true</w:t>
      </w:r>
      <w:r w:rsidR="00823ACE">
        <w:fldChar w:fldCharType="end"/>
      </w:r>
      <w:r w:rsidRPr="000618A9">
        <w:rPr>
          <w:iCs/>
          <w:lang w:val="lt-LT"/>
        </w:rPr>
        <w:t xml:space="preserve">). </w:t>
      </w:r>
      <w:r w:rsidRPr="000618A9">
        <w:rPr>
          <w:bCs/>
          <w:lang w:val="lt-LT"/>
        </w:rPr>
        <w:t>Vis</w:t>
      </w:r>
      <w:r w:rsidR="00534151" w:rsidRPr="000618A9">
        <w:rPr>
          <w:bCs/>
          <w:lang w:val="lt-LT"/>
        </w:rPr>
        <w:t>i dokumentai</w:t>
      </w:r>
      <w:r w:rsidRPr="000618A9">
        <w:rPr>
          <w:bCs/>
          <w:lang w:val="lt-LT"/>
        </w:rPr>
        <w:t xml:space="preserve"> turi būti pateikti elektronine forma, t. y. tiesiogiai suformuoti elektroninėmis priemonėmis arba pateikiant </w:t>
      </w:r>
      <w:r w:rsidRPr="000618A9">
        <w:rPr>
          <w:lang w:val="lt-LT"/>
        </w:rPr>
        <w:t>skaitmenines dokumentų kopijas</w:t>
      </w:r>
      <w:r w:rsidRPr="000618A9">
        <w:rPr>
          <w:bCs/>
          <w:lang w:val="lt-LT"/>
        </w:rPr>
        <w:t>. Pateikiami dokumentai ar skaitmeninės dokumentų kopijos turi būti prieinami naudojant nediskriminuojančius, visuotinai prieinamus duomenų failų formatus (pvz., pdf, jpg, doc ir kt.)</w:t>
      </w:r>
      <w:r w:rsidRPr="000618A9">
        <w:rPr>
          <w:spacing w:val="-4"/>
          <w:lang w:val="lt-LT"/>
        </w:rPr>
        <w:t>.</w:t>
      </w:r>
      <w:r w:rsidRPr="000618A9">
        <w:rPr>
          <w:lang w:val="lt-LT"/>
        </w:rPr>
        <w:t xml:space="preserve"> </w:t>
      </w:r>
    </w:p>
    <w:p w14:paraId="31B559BD" w14:textId="3AAE7D7B" w:rsidR="00A54070" w:rsidRPr="000618A9" w:rsidRDefault="001810F7" w:rsidP="009415C3">
      <w:pPr>
        <w:spacing w:line="276" w:lineRule="auto"/>
        <w:ind w:firstLine="720"/>
        <w:jc w:val="both"/>
        <w:outlineLvl w:val="1"/>
        <w:rPr>
          <w:lang w:val="lt-LT"/>
        </w:rPr>
      </w:pPr>
      <w:r w:rsidRPr="000618A9">
        <w:rPr>
          <w:lang w:val="lt-LT"/>
        </w:rPr>
        <w:t>3</w:t>
      </w:r>
      <w:r w:rsidR="00937520" w:rsidRPr="000618A9">
        <w:rPr>
          <w:lang w:val="lt-LT"/>
        </w:rPr>
        <w:t xml:space="preserve">.3. </w:t>
      </w:r>
      <w:r w:rsidR="00A54070" w:rsidRPr="000618A9">
        <w:rPr>
          <w:lang w:val="lt-LT"/>
        </w:rPr>
        <w:t>Pasiūlymas neprivalo būti pasirašytas saugiu elektroniniu parašu, tačiau tokiu atveju pasiūlymas</w:t>
      </w:r>
      <w:r w:rsidR="00761B50" w:rsidRPr="000618A9">
        <w:rPr>
          <w:lang w:val="lt-LT"/>
        </w:rPr>
        <w:t xml:space="preserve"> (pasiūlymo formos</w:t>
      </w:r>
      <w:r w:rsidR="001767C1" w:rsidRPr="000618A9">
        <w:rPr>
          <w:lang w:val="lt-LT"/>
        </w:rPr>
        <w:t xml:space="preserve"> ir kiti dokumentai, kurių formose nurodyta parašo vieta</w:t>
      </w:r>
      <w:r w:rsidR="00761B50" w:rsidRPr="000618A9">
        <w:rPr>
          <w:lang w:val="lt-LT"/>
        </w:rPr>
        <w:t>)</w:t>
      </w:r>
      <w:r w:rsidR="00A54070" w:rsidRPr="000618A9">
        <w:rPr>
          <w:lang w:val="lt-LT"/>
        </w:rPr>
        <w:t xml:space="preserve"> </w:t>
      </w:r>
      <w:r w:rsidR="00A54070" w:rsidRPr="000618A9">
        <w:rPr>
          <w:b/>
          <w:u w:val="single"/>
          <w:lang w:val="lt-LT"/>
        </w:rPr>
        <w:t xml:space="preserve">privalo būti </w:t>
      </w:r>
      <w:r w:rsidR="00A54070" w:rsidRPr="000618A9">
        <w:rPr>
          <w:lang w:val="lt-LT"/>
        </w:rPr>
        <w:t xml:space="preserve">pateikiamas </w:t>
      </w:r>
      <w:r w:rsidR="00A54070" w:rsidRPr="000618A9">
        <w:rPr>
          <w:b/>
          <w:u w:val="single"/>
          <w:lang w:val="lt-LT"/>
        </w:rPr>
        <w:t>pasirašytas tiekėjo arba jo įgalioto asmens fiziniu parašu</w:t>
      </w:r>
      <w:r w:rsidR="00252143" w:rsidRPr="000618A9">
        <w:rPr>
          <w:b/>
          <w:u w:val="single"/>
          <w:lang w:val="lt-LT"/>
        </w:rPr>
        <w:t>.</w:t>
      </w:r>
    </w:p>
    <w:p w14:paraId="15406435" w14:textId="4024762F" w:rsidR="00937520" w:rsidRPr="000618A9" w:rsidRDefault="00A54070" w:rsidP="009415C3">
      <w:pPr>
        <w:spacing w:line="276" w:lineRule="auto"/>
        <w:ind w:firstLine="720"/>
        <w:jc w:val="both"/>
        <w:outlineLvl w:val="1"/>
        <w:rPr>
          <w:lang w:val="lt-LT"/>
        </w:rPr>
      </w:pPr>
      <w:r w:rsidRPr="000618A9">
        <w:rPr>
          <w:lang w:val="lt-LT"/>
        </w:rPr>
        <w:t xml:space="preserve">3.4. </w:t>
      </w:r>
      <w:r w:rsidR="00937520" w:rsidRPr="000618A9">
        <w:rPr>
          <w:lang w:val="lt-LT"/>
        </w:rPr>
        <w:t xml:space="preserve">Tiekėjo pasiūlymas bei kita korespondencija </w:t>
      </w:r>
      <w:r w:rsidR="00582E4F" w:rsidRPr="000618A9">
        <w:rPr>
          <w:lang w:val="lt-LT"/>
        </w:rPr>
        <w:t xml:space="preserve">pateikiama lietuvių </w:t>
      </w:r>
      <w:r w:rsidR="00837607">
        <w:rPr>
          <w:lang w:val="lt-LT"/>
        </w:rPr>
        <w:t xml:space="preserve">arba anglų </w:t>
      </w:r>
      <w:r w:rsidR="00993115">
        <w:rPr>
          <w:rFonts w:eastAsia="Calibri"/>
          <w:lang w:val="lt-LT"/>
        </w:rPr>
        <w:t>kalba</w:t>
      </w:r>
      <w:r w:rsidR="00582E4F" w:rsidRPr="000618A9">
        <w:rPr>
          <w:lang w:val="lt-LT"/>
        </w:rPr>
        <w:t>.</w:t>
      </w:r>
      <w:r w:rsidR="00937520" w:rsidRPr="000618A9">
        <w:rPr>
          <w:lang w:val="lt-LT"/>
        </w:rPr>
        <w:t xml:space="preserve"> </w:t>
      </w:r>
      <w:r w:rsidR="00F03A11" w:rsidRPr="000618A9">
        <w:rPr>
          <w:lang w:val="lt-LT"/>
        </w:rPr>
        <w:t>Jei atitinkami dokumentai yra išduoti kita kalba, turi būti pateiktas tinkamai patvirtintas vertimas į lietuvių</w:t>
      </w:r>
      <w:r w:rsidR="00582E4F" w:rsidRPr="000618A9">
        <w:rPr>
          <w:rFonts w:eastAsia="Calibri"/>
          <w:lang w:val="lt-LT"/>
        </w:rPr>
        <w:t xml:space="preserve"> </w:t>
      </w:r>
      <w:r w:rsidR="00582E4F" w:rsidRPr="000618A9">
        <w:rPr>
          <w:lang w:val="lt-LT"/>
        </w:rPr>
        <w:t>kalbą</w:t>
      </w:r>
      <w:r w:rsidR="00F03A11" w:rsidRPr="000618A9">
        <w:rPr>
          <w:lang w:val="lt-LT"/>
        </w:rPr>
        <w:t xml:space="preserve">, patvirtintas </w:t>
      </w:r>
      <w:r w:rsidR="00F03A11" w:rsidRPr="000618A9">
        <w:rPr>
          <w:spacing w:val="-4"/>
          <w:lang w:val="lt-LT"/>
        </w:rPr>
        <w:t xml:space="preserve">tiekėjo arba jo įgalioto asmens parašu arba vertėjo parašu ir vertimų biuro antspaudu. </w:t>
      </w:r>
      <w:r w:rsidR="00F03A11" w:rsidRPr="000618A9">
        <w:rPr>
          <w:lang w:val="lt-LT"/>
        </w:rPr>
        <w:t>Aiškinant išverstus dokumentus pirmenybė bus teikiama jų vertimui. Jei tiekėjas pašalinimo pagrindų nebuvimo pagrindžiančius dokumentus pateikė kartu su pasiūlymu, šių dokumentų atitikimas šiame punkte nustatytam reikalavimui bus vertinamas Komisijos posėdžio, kurio metu buvo vertinami tiekėjo pašalinimo pagrindai, metu</w:t>
      </w:r>
      <w:r w:rsidR="00215B4B">
        <w:rPr>
          <w:lang w:val="lt-LT"/>
        </w:rPr>
        <w:t>.</w:t>
      </w:r>
    </w:p>
    <w:p w14:paraId="6250EFBD" w14:textId="682588CE" w:rsidR="00937520" w:rsidRPr="000618A9" w:rsidRDefault="001810F7" w:rsidP="009415C3">
      <w:pPr>
        <w:spacing w:line="276" w:lineRule="auto"/>
        <w:ind w:firstLine="709"/>
        <w:jc w:val="both"/>
        <w:rPr>
          <w:bCs/>
          <w:lang w:val="lt-LT"/>
        </w:rPr>
      </w:pPr>
      <w:r w:rsidRPr="000618A9">
        <w:rPr>
          <w:lang w:val="lt-LT"/>
        </w:rPr>
        <w:t>3</w:t>
      </w:r>
      <w:r w:rsidR="00A54070" w:rsidRPr="000618A9">
        <w:rPr>
          <w:lang w:val="lt-LT"/>
        </w:rPr>
        <w:t>.5</w:t>
      </w:r>
      <w:r w:rsidR="00937520" w:rsidRPr="000618A9">
        <w:rPr>
          <w:lang w:val="lt-LT"/>
        </w:rPr>
        <w:t>. </w:t>
      </w:r>
      <w:r w:rsidR="00937520" w:rsidRPr="000618A9">
        <w:rPr>
          <w:b/>
          <w:bCs/>
          <w:u w:val="single"/>
          <w:lang w:val="lt-LT"/>
        </w:rPr>
        <w:t>Pasiūlymą sudaro</w:t>
      </w:r>
      <w:r w:rsidR="00937520" w:rsidRPr="000618A9">
        <w:rPr>
          <w:bCs/>
          <w:lang w:val="lt-LT"/>
        </w:rPr>
        <w:t xml:space="preserve"> tiekėjo pateiktų duomenų, dokumentų elektroninėje formoje visuma (</w:t>
      </w:r>
      <w:r w:rsidR="00FD7BB7" w:rsidRPr="000618A9">
        <w:rPr>
          <w:lang w:val="lt-LT"/>
        </w:rPr>
        <w:t xml:space="preserve">pateikiamos skaitmeninės dokumentų kopijos, </w:t>
      </w:r>
      <w:r w:rsidR="00937520" w:rsidRPr="000618A9">
        <w:rPr>
          <w:bCs/>
          <w:lang w:val="lt-LT"/>
        </w:rPr>
        <w:t xml:space="preserve">perkančioji organizacija pasilieka sau teisę pareikalauti dokumentų originalų), </w:t>
      </w:r>
      <w:r w:rsidR="00937520" w:rsidRPr="000618A9">
        <w:rPr>
          <w:b/>
          <w:bCs/>
          <w:lang w:val="lt-LT"/>
        </w:rPr>
        <w:t>susidedanti iš:</w:t>
      </w:r>
    </w:p>
    <w:p w14:paraId="59FDA816" w14:textId="757FFBEF" w:rsidR="00B633B6" w:rsidRPr="000618A9" w:rsidRDefault="00F512C2" w:rsidP="009415C3">
      <w:pPr>
        <w:spacing w:line="276" w:lineRule="auto"/>
        <w:ind w:firstLine="709"/>
        <w:jc w:val="both"/>
        <w:rPr>
          <w:bCs/>
          <w:lang w:val="lt-LT"/>
        </w:rPr>
      </w:pPr>
      <w:r w:rsidRPr="000618A9">
        <w:rPr>
          <w:lang w:val="lt-LT" w:eastAsia="lt-LT"/>
        </w:rPr>
        <w:t>3</w:t>
      </w:r>
      <w:r w:rsidR="00A54070" w:rsidRPr="000618A9">
        <w:rPr>
          <w:lang w:val="lt-LT" w:eastAsia="lt-LT"/>
        </w:rPr>
        <w:t>.</w:t>
      </w:r>
      <w:r w:rsidR="00E33EB8">
        <w:rPr>
          <w:lang w:val="en-US" w:eastAsia="lt-LT"/>
        </w:rPr>
        <w:t>5</w:t>
      </w:r>
      <w:r w:rsidR="00B633B6" w:rsidRPr="000618A9">
        <w:rPr>
          <w:lang w:val="lt-LT" w:eastAsia="lt-LT"/>
        </w:rPr>
        <w:t xml:space="preserve">.1. </w:t>
      </w:r>
      <w:r w:rsidR="00AA675A" w:rsidRPr="000618A9">
        <w:rPr>
          <w:b/>
          <w:lang w:val="lt-LT" w:eastAsia="lt-LT"/>
        </w:rPr>
        <w:t>užpildytas</w:t>
      </w:r>
      <w:r w:rsidR="00B633B6" w:rsidRPr="000618A9">
        <w:rPr>
          <w:b/>
          <w:lang w:val="lt-LT" w:eastAsia="lt-LT"/>
        </w:rPr>
        <w:t xml:space="preserve"> </w:t>
      </w:r>
      <w:r w:rsidR="00AA675A" w:rsidRPr="000618A9">
        <w:rPr>
          <w:b/>
          <w:lang w:val="lt-LT" w:eastAsia="lt-LT"/>
        </w:rPr>
        <w:t>pasiūlymas</w:t>
      </w:r>
      <w:r w:rsidR="00B633B6" w:rsidRPr="000618A9">
        <w:rPr>
          <w:lang w:val="lt-LT" w:eastAsia="lt-LT"/>
        </w:rPr>
        <w:t xml:space="preserve"> </w:t>
      </w:r>
      <w:r w:rsidR="00AA675A" w:rsidRPr="000618A9">
        <w:rPr>
          <w:lang w:val="lt-LT" w:eastAsia="lt-LT"/>
        </w:rPr>
        <w:t>(</w:t>
      </w:r>
      <w:r w:rsidR="00B633B6" w:rsidRPr="000618A9">
        <w:rPr>
          <w:lang w:val="lt-LT"/>
        </w:rPr>
        <w:t xml:space="preserve">konkurso </w:t>
      </w:r>
      <w:r w:rsidR="00AA675A" w:rsidRPr="000618A9">
        <w:rPr>
          <w:lang w:val="lt-LT" w:eastAsia="lt-LT"/>
        </w:rPr>
        <w:t>sąlygų 2 priedo forma)</w:t>
      </w:r>
      <w:r w:rsidR="0016544F">
        <w:rPr>
          <w:lang w:val="lt-LT" w:eastAsia="lt-LT"/>
        </w:rPr>
        <w:t xml:space="preserve"> ir techniniai dokumentai nurodyti </w:t>
      </w:r>
      <w:r w:rsidR="004A7574">
        <w:rPr>
          <w:lang w:val="lt-LT" w:eastAsia="lt-LT"/>
        </w:rPr>
        <w:t>techninėje specifikacijoje</w:t>
      </w:r>
      <w:r w:rsidR="00B633B6" w:rsidRPr="000618A9">
        <w:rPr>
          <w:bCs/>
          <w:lang w:val="lt-LT"/>
        </w:rPr>
        <w:t>;</w:t>
      </w:r>
    </w:p>
    <w:p w14:paraId="7326315A" w14:textId="0A316375" w:rsidR="00B633B6" w:rsidRPr="000618A9" w:rsidRDefault="00F512C2" w:rsidP="009415C3">
      <w:pPr>
        <w:spacing w:line="276" w:lineRule="auto"/>
        <w:ind w:firstLine="709"/>
        <w:jc w:val="both"/>
        <w:rPr>
          <w:lang w:val="lt-LT"/>
        </w:rPr>
      </w:pPr>
      <w:r w:rsidRPr="000618A9">
        <w:rPr>
          <w:bCs/>
          <w:lang w:val="lt-LT"/>
        </w:rPr>
        <w:lastRenderedPageBreak/>
        <w:t>3</w:t>
      </w:r>
      <w:r w:rsidR="00A54070" w:rsidRPr="000618A9">
        <w:rPr>
          <w:bCs/>
          <w:lang w:val="lt-LT"/>
        </w:rPr>
        <w:t>.</w:t>
      </w:r>
      <w:r w:rsidR="002F51F9">
        <w:rPr>
          <w:bCs/>
          <w:lang w:val="lt-LT"/>
        </w:rPr>
        <w:t>5</w:t>
      </w:r>
      <w:r w:rsidR="00B633B6" w:rsidRPr="000618A9">
        <w:rPr>
          <w:bCs/>
          <w:lang w:val="lt-LT"/>
        </w:rPr>
        <w:t xml:space="preserve">.2. </w:t>
      </w:r>
      <w:r w:rsidR="00292877" w:rsidRPr="000618A9">
        <w:rPr>
          <w:b/>
          <w:bCs/>
          <w:lang w:val="lt-LT"/>
        </w:rPr>
        <w:t>užpildytas Europos bendrasis viešųjų pirkimų dokumentas</w:t>
      </w:r>
      <w:r w:rsidR="00292877" w:rsidRPr="000618A9">
        <w:rPr>
          <w:bCs/>
          <w:lang w:val="lt-LT"/>
        </w:rPr>
        <w:t xml:space="preserve"> (toliau – EBVPD) (konkurso sąlygų 3 priedas) </w:t>
      </w:r>
      <w:r w:rsidR="00431EC7" w:rsidRPr="000618A9">
        <w:rPr>
          <w:bCs/>
          <w:lang w:val="lt-LT"/>
        </w:rPr>
        <w:t xml:space="preserve">parengtas </w:t>
      </w:r>
      <w:r w:rsidR="00292877" w:rsidRPr="000618A9">
        <w:rPr>
          <w:bCs/>
          <w:color w:val="000000"/>
          <w:lang w:val="lt-LT"/>
        </w:rPr>
        <w:t>pagal Viešųjų pirkimų įstatymo 50 straipsnyje nustatytus reikalavimus</w:t>
      </w:r>
      <w:r w:rsidR="00292877" w:rsidRPr="000618A9">
        <w:rPr>
          <w:bCs/>
          <w:lang w:val="lt-LT"/>
        </w:rPr>
        <w:t>; k</w:t>
      </w:r>
      <w:r w:rsidR="00292877" w:rsidRPr="000618A9">
        <w:rPr>
          <w:rFonts w:eastAsia="Calibri"/>
          <w:lang w:val="lt-LT" w:eastAsia="lt-LT"/>
        </w:rPr>
        <w:t>iekvienas subjektas (jungtinės veiklos partneris, subteikėjas), kurio pajėgumais tiekėjas remiasi</w:t>
      </w:r>
      <w:r w:rsidR="00292877" w:rsidRPr="000618A9">
        <w:rPr>
          <w:rStyle w:val="FootnoteReference"/>
          <w:rFonts w:eastAsia="Calibri"/>
          <w:lang w:val="lt-LT" w:eastAsia="lt-LT"/>
        </w:rPr>
        <w:footnoteReference w:id="1"/>
      </w:r>
      <w:r w:rsidR="00292877" w:rsidRPr="000618A9">
        <w:rPr>
          <w:rFonts w:eastAsia="Calibri"/>
          <w:lang w:val="lt-LT" w:eastAsia="lt-LT"/>
        </w:rPr>
        <w:t>, užpildo atskirą EBVPD</w:t>
      </w:r>
      <w:r w:rsidR="00B633B6" w:rsidRPr="000618A9">
        <w:rPr>
          <w:lang w:val="lt-LT"/>
        </w:rPr>
        <w:t>;</w:t>
      </w:r>
    </w:p>
    <w:p w14:paraId="1B402FFA" w14:textId="480F5EDC" w:rsidR="00B633B6" w:rsidRPr="000618A9" w:rsidRDefault="00F512C2" w:rsidP="009415C3">
      <w:pPr>
        <w:spacing w:line="276" w:lineRule="auto"/>
        <w:ind w:firstLine="709"/>
        <w:jc w:val="both"/>
        <w:rPr>
          <w:lang w:val="lt-LT"/>
        </w:rPr>
      </w:pPr>
      <w:r w:rsidRPr="000618A9">
        <w:rPr>
          <w:bCs/>
          <w:lang w:val="lt-LT"/>
        </w:rPr>
        <w:t>3</w:t>
      </w:r>
      <w:r w:rsidR="00A54070" w:rsidRPr="000618A9">
        <w:rPr>
          <w:bCs/>
          <w:lang w:val="lt-LT"/>
        </w:rPr>
        <w:t>.</w:t>
      </w:r>
      <w:r w:rsidR="002F51F9">
        <w:rPr>
          <w:bCs/>
          <w:lang w:val="lt-LT"/>
        </w:rPr>
        <w:t>5</w:t>
      </w:r>
      <w:r w:rsidR="00B633B6" w:rsidRPr="000618A9">
        <w:rPr>
          <w:bCs/>
          <w:lang w:val="lt-LT"/>
        </w:rPr>
        <w:t xml:space="preserve">.3. </w:t>
      </w:r>
      <w:r w:rsidR="00B633B6" w:rsidRPr="000618A9">
        <w:rPr>
          <w:lang w:val="lt-LT"/>
        </w:rPr>
        <w:t xml:space="preserve">jei bendrą pasiūlymą pateikia </w:t>
      </w:r>
      <w:r w:rsidR="00A16D9E" w:rsidRPr="000618A9">
        <w:rPr>
          <w:lang w:val="lt-LT"/>
        </w:rPr>
        <w:t>tiekėjų</w:t>
      </w:r>
      <w:r w:rsidR="00B633B6" w:rsidRPr="000618A9">
        <w:rPr>
          <w:lang w:val="lt-LT"/>
        </w:rPr>
        <w:t xml:space="preserve"> grupė –</w:t>
      </w:r>
      <w:r w:rsidRPr="000618A9">
        <w:rPr>
          <w:b/>
          <w:lang w:val="lt-LT"/>
        </w:rPr>
        <w:t xml:space="preserve"> </w:t>
      </w:r>
      <w:r w:rsidR="00A01438" w:rsidRPr="000618A9">
        <w:rPr>
          <w:b/>
          <w:lang w:val="lt-LT"/>
        </w:rPr>
        <w:t xml:space="preserve">jungtinės veiklos </w:t>
      </w:r>
      <w:r w:rsidR="00B633B6" w:rsidRPr="000618A9">
        <w:rPr>
          <w:b/>
          <w:lang w:val="lt-LT"/>
        </w:rPr>
        <w:t>sutartis</w:t>
      </w:r>
      <w:r w:rsidR="00B633B6" w:rsidRPr="000618A9">
        <w:rPr>
          <w:lang w:val="lt-LT"/>
        </w:rPr>
        <w:t>;</w:t>
      </w:r>
    </w:p>
    <w:p w14:paraId="474F2229" w14:textId="1B58B12B" w:rsidR="00F512C2" w:rsidRPr="000618A9" w:rsidRDefault="00F512C2" w:rsidP="009415C3">
      <w:pPr>
        <w:spacing w:line="276" w:lineRule="auto"/>
        <w:ind w:firstLine="709"/>
        <w:jc w:val="both"/>
        <w:rPr>
          <w:lang w:val="lt-LT"/>
        </w:rPr>
      </w:pPr>
      <w:r w:rsidRPr="000618A9">
        <w:rPr>
          <w:lang w:val="lt-LT"/>
        </w:rPr>
        <w:t>3</w:t>
      </w:r>
      <w:r w:rsidR="00A54070" w:rsidRPr="000618A9">
        <w:rPr>
          <w:lang w:val="lt-LT"/>
        </w:rPr>
        <w:t>.</w:t>
      </w:r>
      <w:r w:rsidR="00F0233F">
        <w:rPr>
          <w:lang w:val="lt-LT"/>
        </w:rPr>
        <w:t>5</w:t>
      </w:r>
      <w:r w:rsidR="003726D9" w:rsidRPr="000618A9">
        <w:rPr>
          <w:lang w:val="lt-LT"/>
        </w:rPr>
        <w:t>.</w:t>
      </w:r>
      <w:r w:rsidR="00364375">
        <w:rPr>
          <w:lang w:val="lt-LT"/>
        </w:rPr>
        <w:t>4</w:t>
      </w:r>
      <w:r w:rsidR="00B633B6" w:rsidRPr="000618A9">
        <w:rPr>
          <w:lang w:val="lt-LT"/>
        </w:rPr>
        <w:t xml:space="preserve">. </w:t>
      </w:r>
      <w:r w:rsidRPr="000618A9">
        <w:rPr>
          <w:b/>
          <w:bCs/>
          <w:lang w:val="lt-LT"/>
        </w:rPr>
        <w:t>dokumentai, įrodantys, kad tiekėjui bus prieinami kitų ūkio subjektų</w:t>
      </w:r>
      <w:r w:rsidR="00F96715" w:rsidRPr="000618A9">
        <w:rPr>
          <w:b/>
          <w:bCs/>
          <w:lang w:val="lt-LT"/>
        </w:rPr>
        <w:t xml:space="preserve"> </w:t>
      </w:r>
      <w:r w:rsidR="009451CE" w:rsidRPr="000618A9">
        <w:rPr>
          <w:rFonts w:eastAsia="Calibri"/>
          <w:b/>
          <w:bCs/>
          <w:lang w:val="lt-LT" w:eastAsia="lt-LT"/>
        </w:rPr>
        <w:t>(jungtinės veiklos partnerių, subteikėjų, ketinamų įdarbinti specialistų</w:t>
      </w:r>
      <w:r w:rsidR="00F96715" w:rsidRPr="000618A9">
        <w:rPr>
          <w:rFonts w:eastAsia="Calibri"/>
          <w:b/>
          <w:bCs/>
          <w:lang w:val="lt-LT" w:eastAsia="lt-LT"/>
        </w:rPr>
        <w:t>)</w:t>
      </w:r>
      <w:r w:rsidRPr="000618A9">
        <w:rPr>
          <w:b/>
          <w:bCs/>
          <w:lang w:val="lt-LT"/>
        </w:rPr>
        <w:t>, kurių pajėgumais jis ketina remtis, ištekliai</w:t>
      </w:r>
      <w:r w:rsidRPr="000618A9">
        <w:rPr>
          <w:lang w:val="lt-LT"/>
        </w:rPr>
        <w:t>, jeigu tiekėjas ketina remtis kitų ūkio subjektų pajėgumais (pvz., sutarčių ar kitų dokumentų nuorašai, kurie patvirtintų, kad tiekėjui kitų ūkio subjektų ištekliai bus prieinami visą sutartinių įsipareigojimų vykdymo laikotarpį);</w:t>
      </w:r>
    </w:p>
    <w:p w14:paraId="7A30BA7E" w14:textId="556F915C" w:rsidR="00F72143" w:rsidRDefault="00F72143" w:rsidP="009415C3">
      <w:pPr>
        <w:spacing w:line="276" w:lineRule="auto"/>
        <w:ind w:firstLine="709"/>
        <w:jc w:val="both"/>
        <w:rPr>
          <w:lang w:val="lt-LT"/>
        </w:rPr>
      </w:pPr>
      <w:r w:rsidRPr="00F72143">
        <w:rPr>
          <w:lang w:val="lt-LT"/>
        </w:rPr>
        <w:t>3.</w:t>
      </w:r>
      <w:r w:rsidR="000F545D">
        <w:rPr>
          <w:lang w:val="en-US"/>
        </w:rPr>
        <w:t>5</w:t>
      </w:r>
      <w:r w:rsidRPr="00F72143">
        <w:rPr>
          <w:lang w:val="lt-LT"/>
        </w:rPr>
        <w:t>.</w:t>
      </w:r>
      <w:r w:rsidR="00BC6D69">
        <w:rPr>
          <w:lang w:val="lt-LT"/>
        </w:rPr>
        <w:t>5</w:t>
      </w:r>
      <w:r w:rsidRPr="00F72143">
        <w:rPr>
          <w:lang w:val="lt-LT"/>
        </w:rPr>
        <w:t>. Tiekėjo deklaracijos dėl atitikties Reglamento nuostatoms (juridiniam asmeniui ir</w:t>
      </w:r>
      <w:r w:rsidR="00767814">
        <w:rPr>
          <w:lang w:val="lt-LT"/>
        </w:rPr>
        <w:t>/ar</w:t>
      </w:r>
      <w:r w:rsidRPr="00F72143">
        <w:rPr>
          <w:lang w:val="lt-LT"/>
        </w:rPr>
        <w:t xml:space="preserve"> fiziniam asmeniui) </w:t>
      </w:r>
      <w:r w:rsidRPr="00AB37D3">
        <w:rPr>
          <w:lang w:val="lt-LT"/>
        </w:rPr>
        <w:t>(</w:t>
      </w:r>
      <w:r w:rsidR="00AB37D3" w:rsidRPr="00AB37D3">
        <w:rPr>
          <w:lang w:val="lt-LT"/>
        </w:rPr>
        <w:t>6</w:t>
      </w:r>
      <w:r w:rsidRPr="00AB37D3">
        <w:rPr>
          <w:lang w:val="lt-LT"/>
        </w:rPr>
        <w:t xml:space="preserve"> priedas)</w:t>
      </w:r>
      <w:r w:rsidR="00662E2A" w:rsidRPr="00AB37D3">
        <w:rPr>
          <w:lang w:val="lt-LT"/>
        </w:rPr>
        <w:t>;</w:t>
      </w:r>
    </w:p>
    <w:p w14:paraId="112A2F2E" w14:textId="7BE4573E" w:rsidR="00BC6D69" w:rsidRPr="000618A9" w:rsidRDefault="00BC6D69" w:rsidP="009415C3">
      <w:pPr>
        <w:spacing w:line="276" w:lineRule="auto"/>
        <w:ind w:firstLine="709"/>
        <w:jc w:val="both"/>
        <w:rPr>
          <w:lang w:val="lt-LT"/>
        </w:rPr>
      </w:pPr>
      <w:r>
        <w:rPr>
          <w:lang w:val="lt-LT"/>
        </w:rPr>
        <w:t>3.5.6. Kiti reikalaujami dokumentai</w:t>
      </w:r>
      <w:r w:rsidR="00662E2A">
        <w:rPr>
          <w:lang w:val="lt-LT"/>
        </w:rPr>
        <w:t>.</w:t>
      </w:r>
    </w:p>
    <w:p w14:paraId="384A64F3" w14:textId="76C65A4A"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DB31B7">
        <w:rPr>
          <w:lang w:val="lt-LT"/>
        </w:rPr>
        <w:t>6</w:t>
      </w:r>
      <w:r w:rsidR="00937520" w:rsidRPr="000618A9">
        <w:rPr>
          <w:lang w:val="lt-LT"/>
        </w:rPr>
        <w:t xml:space="preserve">. </w:t>
      </w:r>
      <w:r w:rsidR="0049018B" w:rsidRPr="000618A9">
        <w:rPr>
          <w:color w:val="000000"/>
          <w:lang w:val="lt-LT"/>
        </w:rPr>
        <w:t>Perkančioji organizacija reikalauja, kad tiekėjas savo pasiūlyme nurodytų, kokiai pirkimo sutarties daliai ir kokius subteikėjus, jeigu jie yra žinomi, jis ketina pasitelkti</w:t>
      </w:r>
      <w:r w:rsidR="0049018B" w:rsidRPr="000618A9">
        <w:rPr>
          <w:lang w:val="lt-LT"/>
        </w:rPr>
        <w:t xml:space="preserve"> </w:t>
      </w:r>
      <w:r w:rsidR="00937520" w:rsidRPr="000618A9">
        <w:rPr>
          <w:lang w:val="lt-LT"/>
        </w:rPr>
        <w:t>(konkurso sąlygų 2 pried</w:t>
      </w:r>
      <w:r w:rsidR="00AA1E26" w:rsidRPr="000618A9">
        <w:rPr>
          <w:lang w:val="lt-LT"/>
        </w:rPr>
        <w:t xml:space="preserve">o </w:t>
      </w:r>
      <w:r w:rsidR="00AA1E26" w:rsidRPr="000618A9">
        <w:rPr>
          <w:lang w:val="lt-LT" w:eastAsia="lt-LT"/>
        </w:rPr>
        <w:t>formoje</w:t>
      </w:r>
      <w:r w:rsidR="00937520" w:rsidRPr="000618A9">
        <w:rPr>
          <w:lang w:val="lt-LT"/>
        </w:rPr>
        <w:t xml:space="preserve">). </w:t>
      </w:r>
    </w:p>
    <w:p w14:paraId="032C6C87" w14:textId="33D46420" w:rsidR="00937520" w:rsidRPr="000618A9" w:rsidRDefault="001810F7" w:rsidP="009415C3">
      <w:pPr>
        <w:spacing w:line="276" w:lineRule="auto"/>
        <w:ind w:firstLine="709"/>
        <w:jc w:val="both"/>
        <w:rPr>
          <w:color w:val="000000"/>
          <w:lang w:val="lt-LT"/>
        </w:rPr>
      </w:pPr>
      <w:r w:rsidRPr="000618A9">
        <w:rPr>
          <w:lang w:val="lt-LT"/>
        </w:rPr>
        <w:t>3</w:t>
      </w:r>
      <w:r w:rsidR="00937520" w:rsidRPr="000618A9">
        <w:rPr>
          <w:lang w:val="lt-LT"/>
        </w:rPr>
        <w:t>.</w:t>
      </w:r>
      <w:r w:rsidR="00F96329">
        <w:rPr>
          <w:lang w:val="lt-LT"/>
        </w:rPr>
        <w:t>7</w:t>
      </w:r>
      <w:r w:rsidR="00937520" w:rsidRPr="000618A9">
        <w:rPr>
          <w:lang w:val="lt-LT"/>
        </w:rPr>
        <w:t>. Jeigu tiekėjas ketina sutarties vykdymui pasitelkti specialistą - fizinį asmenį, tačiau neplanuoja jo įdarbi</w:t>
      </w:r>
      <w:r w:rsidR="00EC2B98" w:rsidRPr="000618A9">
        <w:rPr>
          <w:lang w:val="lt-LT"/>
        </w:rPr>
        <w:t xml:space="preserve">nti, tokiu atveju specialistas </w:t>
      </w:r>
      <w:r w:rsidR="00937520" w:rsidRPr="000618A9">
        <w:rPr>
          <w:lang w:val="lt-LT"/>
        </w:rPr>
        <w:t xml:space="preserve">pasiūlyme turi būti nurodomas kaip </w:t>
      </w:r>
      <w:r w:rsidR="00937520" w:rsidRPr="000618A9">
        <w:rPr>
          <w:b/>
          <w:bCs/>
          <w:lang w:val="lt-LT"/>
        </w:rPr>
        <w:t>subteikėjas</w:t>
      </w:r>
      <w:r w:rsidR="00937520" w:rsidRPr="000618A9">
        <w:rPr>
          <w:lang w:val="lt-LT"/>
        </w:rPr>
        <w:t>.</w:t>
      </w:r>
      <w:r w:rsidR="00096B88" w:rsidRPr="000618A9">
        <w:rPr>
          <w:lang w:val="lt-LT"/>
        </w:rPr>
        <w:t xml:space="preserve"> </w:t>
      </w:r>
      <w:r w:rsidR="00937520" w:rsidRPr="000618A9">
        <w:rPr>
          <w:lang w:val="lt-LT"/>
        </w:rPr>
        <w:t>Jeigu tiekėjas ketina sutarties vykdymui pasitelkti specialistą - fizinį asmenį, kurį laimėjimo ir sutarties sudarymo atveju ketina įdarbinti, jis</w:t>
      </w:r>
      <w:r w:rsidR="005C0200" w:rsidRPr="000618A9">
        <w:rPr>
          <w:lang w:val="lt-LT"/>
        </w:rPr>
        <w:t xml:space="preserve"> laikomas tiekėjo personalo </w:t>
      </w:r>
      <w:r w:rsidR="005C0200" w:rsidRPr="000618A9">
        <w:rPr>
          <w:color w:val="000000"/>
          <w:lang w:val="lt-LT"/>
        </w:rPr>
        <w:t>dalimi ir</w:t>
      </w:r>
      <w:r w:rsidR="00937520" w:rsidRPr="000618A9">
        <w:rPr>
          <w:color w:val="000000"/>
          <w:lang w:val="lt-LT"/>
        </w:rPr>
        <w:t xml:space="preserve"> turi būti nurodytas pasiūlyme (Konkurso sąlygų 2 </w:t>
      </w:r>
      <w:r w:rsidR="00AA1E26" w:rsidRPr="000618A9">
        <w:rPr>
          <w:lang w:val="lt-LT"/>
        </w:rPr>
        <w:t xml:space="preserve">priedo </w:t>
      </w:r>
      <w:r w:rsidR="00AA1E26" w:rsidRPr="000618A9">
        <w:rPr>
          <w:lang w:val="lt-LT" w:eastAsia="lt-LT"/>
        </w:rPr>
        <w:t>formoje</w:t>
      </w:r>
      <w:r w:rsidR="00937520" w:rsidRPr="000618A9">
        <w:rPr>
          <w:color w:val="000000"/>
          <w:lang w:val="lt-LT"/>
        </w:rPr>
        <w:t>).</w:t>
      </w:r>
      <w:r w:rsidR="00F96715" w:rsidRPr="000618A9">
        <w:rPr>
          <w:color w:val="000000"/>
          <w:lang w:val="lt-LT"/>
        </w:rPr>
        <w:t xml:space="preserve"> Tokiam asmeniui nereikia teikti EBVPD, tačiau reikia pateikti Konkurso sąlygų 3.</w:t>
      </w:r>
      <w:r w:rsidR="00080D05">
        <w:rPr>
          <w:color w:val="000000"/>
          <w:lang w:val="lt-LT"/>
        </w:rPr>
        <w:t>5</w:t>
      </w:r>
      <w:r w:rsidR="00F96715" w:rsidRPr="000618A9">
        <w:rPr>
          <w:color w:val="000000"/>
          <w:lang w:val="lt-LT"/>
        </w:rPr>
        <w:t>.</w:t>
      </w:r>
      <w:r w:rsidR="00A80077" w:rsidRPr="000618A9">
        <w:rPr>
          <w:color w:val="000000"/>
          <w:lang w:val="lt-LT"/>
        </w:rPr>
        <w:t>4</w:t>
      </w:r>
      <w:r w:rsidR="00F96715" w:rsidRPr="000618A9">
        <w:rPr>
          <w:color w:val="000000"/>
          <w:lang w:val="lt-LT"/>
        </w:rPr>
        <w:t xml:space="preserve"> p. nurodytus dokumentus.</w:t>
      </w:r>
    </w:p>
    <w:p w14:paraId="5A4C24D3" w14:textId="45BC267C"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67494E">
        <w:rPr>
          <w:lang w:val="lt-LT"/>
        </w:rPr>
        <w:t>8</w:t>
      </w:r>
      <w:r w:rsidR="00937520" w:rsidRPr="000618A9">
        <w:rPr>
          <w:lang w:val="lt-LT"/>
        </w:rPr>
        <w:t xml:space="preserve">. Tiekėjas gali pateikti tik vieną pasiūlymą – individualiai arba kaip </w:t>
      </w:r>
      <w:r w:rsidR="00534151" w:rsidRPr="000618A9">
        <w:rPr>
          <w:lang w:val="lt-LT"/>
        </w:rPr>
        <w:t>tiekėjų</w:t>
      </w:r>
      <w:r w:rsidR="00937520" w:rsidRPr="000618A9">
        <w:rPr>
          <w:lang w:val="lt-LT"/>
        </w:rPr>
        <w:t xml:space="preserve"> grupės narys. Jei tiekėjas pateikia daugiau kaip vieną pasiūlymą arba kaip </w:t>
      </w:r>
      <w:r w:rsidR="00534151" w:rsidRPr="000618A9">
        <w:rPr>
          <w:lang w:val="lt-LT"/>
        </w:rPr>
        <w:t>tiekėjų</w:t>
      </w:r>
      <w:r w:rsidR="00937520" w:rsidRPr="000618A9">
        <w:rPr>
          <w:lang w:val="lt-LT"/>
        </w:rPr>
        <w:t xml:space="preserve"> grupės narys ar kito tiekėjo subteikėjas dalyvauja teikiant kelis pasiūlymus, visi tokie pasiūlymai bus atmesti. Laikoma, kad tiekėjas pateikė daugiau kaip vieną pasiūlymą, jeigu tą patį pasiūlymą pateikė ir raštu (popierine forma, vokuose), ir naudodamasis CVP</w:t>
      </w:r>
      <w:r w:rsidR="006E2371" w:rsidRPr="000618A9">
        <w:rPr>
          <w:lang w:val="lt-LT"/>
        </w:rPr>
        <w:t xml:space="preserve"> </w:t>
      </w:r>
      <w:r w:rsidR="00937520" w:rsidRPr="000618A9">
        <w:rPr>
          <w:lang w:val="lt-LT"/>
        </w:rPr>
        <w:t>IS priemonėmis.</w:t>
      </w:r>
    </w:p>
    <w:p w14:paraId="362D8BD2" w14:textId="7AFFD98E"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B91939">
        <w:rPr>
          <w:lang w:val="lt-LT"/>
        </w:rPr>
        <w:t>9</w:t>
      </w:r>
      <w:r w:rsidR="00937520" w:rsidRPr="000618A9">
        <w:rPr>
          <w:lang w:val="lt-LT"/>
        </w:rPr>
        <w:t xml:space="preserve">. Tiekėjas turi pateikti pasiūlymą visai </w:t>
      </w:r>
      <w:r w:rsidR="005E0623">
        <w:rPr>
          <w:lang w:val="lt-LT"/>
        </w:rPr>
        <w:t>atitinkamos pirkimo dalies</w:t>
      </w:r>
      <w:r w:rsidR="00434AFC">
        <w:rPr>
          <w:lang w:val="lt-LT"/>
        </w:rPr>
        <w:t xml:space="preserve"> </w:t>
      </w:r>
      <w:r w:rsidR="00937520" w:rsidRPr="000618A9">
        <w:rPr>
          <w:lang w:val="lt-LT"/>
        </w:rPr>
        <w:t>P</w:t>
      </w:r>
      <w:r w:rsidR="00B91939">
        <w:rPr>
          <w:lang w:val="lt-LT"/>
        </w:rPr>
        <w:t>reki</w:t>
      </w:r>
      <w:r w:rsidR="009930DB">
        <w:rPr>
          <w:lang w:val="lt-LT"/>
        </w:rPr>
        <w:t>ų</w:t>
      </w:r>
      <w:r w:rsidR="00937520" w:rsidRPr="000618A9">
        <w:rPr>
          <w:lang w:val="lt-LT"/>
        </w:rPr>
        <w:t xml:space="preserve"> apimčiai.</w:t>
      </w:r>
    </w:p>
    <w:p w14:paraId="0C59C79E" w14:textId="79133C33"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w:t>
      </w:r>
      <w:r w:rsidR="00A54070" w:rsidRPr="000618A9">
        <w:rPr>
          <w:lang w:val="lt-LT"/>
        </w:rPr>
        <w:t>1</w:t>
      </w:r>
      <w:r w:rsidR="00B91939">
        <w:rPr>
          <w:lang w:val="lt-LT"/>
        </w:rPr>
        <w:t>0</w:t>
      </w:r>
      <w:r w:rsidR="00937520" w:rsidRPr="000618A9">
        <w:rPr>
          <w:lang w:val="lt-LT"/>
        </w:rPr>
        <w:t>. Tiekėjams nėra leidžiama pateikti alternatyvių pasiūlymų. Tiekėjui pateikus alternatyvų pasiūlymą, jo pasiūlymas ir alternatyvus pasiūlymas (alternatyvūs pasiūlymai) bus atmesti.</w:t>
      </w:r>
    </w:p>
    <w:p w14:paraId="6B4BA115" w14:textId="23DE9D7F"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9930DB">
        <w:rPr>
          <w:lang w:val="en-US"/>
        </w:rPr>
        <w:t>1</w:t>
      </w:r>
      <w:r w:rsidR="00937520" w:rsidRPr="000618A9">
        <w:rPr>
          <w:lang w:val="lt-LT"/>
        </w:rPr>
        <w:t>. Pasiūlymas turi būti pateiktas iki Skelbime apie pirkimą nurodyto termino (Lietuvos Respublikos laiku) tik elektroninėmis priemonėmis, naudojant CVP</w:t>
      </w:r>
      <w:r w:rsidR="00096B88" w:rsidRPr="000618A9">
        <w:rPr>
          <w:lang w:val="lt-LT"/>
        </w:rPr>
        <w:t xml:space="preserve"> </w:t>
      </w:r>
      <w:r w:rsidR="00937520" w:rsidRPr="000618A9">
        <w:rPr>
          <w:lang w:val="lt-LT"/>
        </w:rPr>
        <w:t xml:space="preserve">IS. </w:t>
      </w:r>
    </w:p>
    <w:p w14:paraId="4F6F94AB" w14:textId="2CB61198" w:rsidR="0069544F" w:rsidRPr="000618A9" w:rsidRDefault="001810F7" w:rsidP="009415C3">
      <w:pPr>
        <w:spacing w:line="276" w:lineRule="auto"/>
        <w:ind w:firstLine="709"/>
        <w:jc w:val="both"/>
        <w:rPr>
          <w:rFonts w:eastAsia="Calibri"/>
          <w:lang w:val="lt-LT"/>
        </w:rPr>
      </w:pPr>
      <w:r w:rsidRPr="000618A9">
        <w:rPr>
          <w:lang w:val="lt-LT"/>
        </w:rPr>
        <w:t>3</w:t>
      </w:r>
      <w:r w:rsidR="00937520" w:rsidRPr="000618A9">
        <w:rPr>
          <w:lang w:val="lt-LT"/>
        </w:rPr>
        <w:t>.1</w:t>
      </w:r>
      <w:r w:rsidR="009930DB">
        <w:rPr>
          <w:lang w:val="lt-LT"/>
        </w:rPr>
        <w:t>2</w:t>
      </w:r>
      <w:r w:rsidR="00937520" w:rsidRPr="000618A9">
        <w:rPr>
          <w:lang w:val="lt-LT"/>
        </w:rPr>
        <w:t xml:space="preserve">. Tiekėjai pasiūlyme (konkurso sąlygų 2 </w:t>
      </w:r>
      <w:r w:rsidR="00AA1E26" w:rsidRPr="000618A9">
        <w:rPr>
          <w:lang w:val="lt-LT"/>
        </w:rPr>
        <w:t xml:space="preserve">priedo </w:t>
      </w:r>
      <w:r w:rsidR="00AA1E26" w:rsidRPr="000618A9">
        <w:rPr>
          <w:lang w:val="lt-LT" w:eastAsia="lt-LT"/>
        </w:rPr>
        <w:t>formoje</w:t>
      </w:r>
      <w:r w:rsidR="00937520" w:rsidRPr="000618A9">
        <w:rPr>
          <w:lang w:val="lt-LT"/>
        </w:rPr>
        <w:t>) turi nurodyti, kokia pasiūlyme pateikta informacija yra konfidenciali</w:t>
      </w:r>
      <w:r w:rsidR="00937520" w:rsidRPr="000618A9">
        <w:rPr>
          <w:iCs/>
          <w:lang w:val="lt-LT"/>
        </w:rPr>
        <w:t>.</w:t>
      </w:r>
      <w:r w:rsidR="00937520" w:rsidRPr="000618A9">
        <w:rPr>
          <w:lang w:val="lt-LT"/>
        </w:rPr>
        <w:t xml:space="preserve"> Perkančioji organizacija, viešųjų pirkimų komisija (toliau vadinama – Komisija), jos nariai ar ekspertai ir kiti asmenys negali </w:t>
      </w:r>
      <w:r w:rsidR="0064768D" w:rsidRPr="000618A9">
        <w:rPr>
          <w:lang w:val="lt-LT"/>
        </w:rPr>
        <w:t xml:space="preserve">tretiesiems asmenims </w:t>
      </w:r>
      <w:r w:rsidR="00937520" w:rsidRPr="000618A9">
        <w:rPr>
          <w:lang w:val="lt-LT"/>
        </w:rPr>
        <w:t>atskleisti</w:t>
      </w:r>
      <w:r w:rsidR="0064768D" w:rsidRPr="000618A9">
        <w:rPr>
          <w:lang w:val="lt-LT"/>
        </w:rPr>
        <w:t xml:space="preserve"> iš</w:t>
      </w:r>
      <w:r w:rsidR="00937520" w:rsidRPr="000618A9">
        <w:rPr>
          <w:lang w:val="lt-LT"/>
        </w:rPr>
        <w:t xml:space="preserve"> tiekėj</w:t>
      </w:r>
      <w:r w:rsidR="0064768D" w:rsidRPr="000618A9">
        <w:rPr>
          <w:lang w:val="lt-LT"/>
        </w:rPr>
        <w:t>ų</w:t>
      </w:r>
      <w:r w:rsidR="00937520" w:rsidRPr="000618A9">
        <w:rPr>
          <w:lang w:val="lt-LT"/>
        </w:rPr>
        <w:t xml:space="preserve"> </w:t>
      </w:r>
      <w:r w:rsidR="0064768D" w:rsidRPr="000618A9">
        <w:rPr>
          <w:lang w:val="lt-LT"/>
        </w:rPr>
        <w:t>gautos</w:t>
      </w:r>
      <w:r w:rsidR="00937520" w:rsidRPr="000618A9">
        <w:rPr>
          <w:lang w:val="lt-LT"/>
        </w:rPr>
        <w:t xml:space="preserve"> informacijos, kurią </w:t>
      </w:r>
      <w:r w:rsidR="0064768D" w:rsidRPr="000618A9">
        <w:rPr>
          <w:lang w:val="lt-LT"/>
        </w:rPr>
        <w:t>jie</w:t>
      </w:r>
      <w:r w:rsidR="00937520" w:rsidRPr="000618A9">
        <w:rPr>
          <w:lang w:val="lt-LT"/>
        </w:rPr>
        <w:t xml:space="preserve"> nurodė kaip konfidencialią. </w:t>
      </w:r>
      <w:r w:rsidR="00F64AEF" w:rsidRPr="000618A9">
        <w:rPr>
          <w:lang w:val="lt-LT"/>
        </w:rPr>
        <w:t xml:space="preserve">Informacija, kurią viešai skelbti įpareigoja Viešųjų pirkimų įstatymas ir/arba kiti teisės aktai, negali būti tiekėjo nurodoma kaip konfidenciali. Jeigu </w:t>
      </w:r>
      <w:r w:rsidR="00F64AEF" w:rsidRPr="000618A9">
        <w:rPr>
          <w:rFonts w:eastAsia="Calibri"/>
          <w:lang w:val="lt-LT"/>
        </w:rPr>
        <w:t xml:space="preserve">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w:t>
      </w:r>
    </w:p>
    <w:p w14:paraId="06A74FA6" w14:textId="5F80A0A1" w:rsidR="00937520" w:rsidRPr="000618A9" w:rsidRDefault="001810F7" w:rsidP="009415C3">
      <w:pPr>
        <w:spacing w:line="276" w:lineRule="auto"/>
        <w:ind w:firstLine="709"/>
        <w:jc w:val="both"/>
        <w:rPr>
          <w:lang w:val="lt-LT"/>
        </w:rPr>
      </w:pPr>
      <w:r w:rsidRPr="000618A9">
        <w:rPr>
          <w:rFonts w:eastAsia="Calibri"/>
          <w:lang w:val="lt-LT"/>
        </w:rPr>
        <w:t>3</w:t>
      </w:r>
      <w:r w:rsidR="0069544F" w:rsidRPr="000618A9">
        <w:rPr>
          <w:rFonts w:eastAsia="Calibri"/>
          <w:lang w:val="lt-LT"/>
        </w:rPr>
        <w:t>.1</w:t>
      </w:r>
      <w:r w:rsidR="002C63CE">
        <w:rPr>
          <w:rFonts w:eastAsia="Calibri"/>
          <w:lang w:val="lt-LT"/>
        </w:rPr>
        <w:t>3</w:t>
      </w:r>
      <w:r w:rsidR="0069544F" w:rsidRPr="000618A9">
        <w:rPr>
          <w:rFonts w:eastAsia="Calibri"/>
          <w:lang w:val="lt-LT"/>
        </w:rPr>
        <w:t xml:space="preserve">. </w:t>
      </w:r>
      <w:r w:rsidR="0069544F" w:rsidRPr="000618A9">
        <w:rPr>
          <w:color w:val="000000"/>
          <w:lang w:val="lt-LT"/>
        </w:rPr>
        <w:t>Ne vėliau kaip praėjus 6 mėnesiams nuo pirkimo sutarties sudarymo</w:t>
      </w:r>
      <w:r w:rsidR="0069544F" w:rsidRPr="000618A9">
        <w:rPr>
          <w:i/>
          <w:iCs/>
          <w:color w:val="000000"/>
          <w:lang w:val="lt-LT"/>
        </w:rPr>
        <w:t xml:space="preserve"> </w:t>
      </w:r>
      <w:r w:rsidR="0069544F" w:rsidRPr="000618A9">
        <w:rPr>
          <w:color w:val="000000"/>
          <w:lang w:val="lt-LT"/>
        </w:rPr>
        <w:t xml:space="preserve">suinteresuoti dalyviai gali prašyti perkančiosios organizacijos supažindinti juos su laimėjusio tiekėjo pasiūlymu, tačiau negali </w:t>
      </w:r>
      <w:r w:rsidR="0069544F" w:rsidRPr="000618A9">
        <w:rPr>
          <w:color w:val="000000"/>
          <w:lang w:val="lt-LT"/>
        </w:rPr>
        <w:lastRenderedPageBreak/>
        <w:t xml:space="preserve">būti atskleidžiama informacija, kurią dalyviai nurodė kaip konfidencialią nepažeisdami </w:t>
      </w:r>
      <w:r w:rsidR="00DE6932" w:rsidRPr="000618A9">
        <w:rPr>
          <w:lang w:val="lt-LT"/>
        </w:rPr>
        <w:t xml:space="preserve">Viešųjų pirkimų įstatymo 20 straipsnio </w:t>
      </w:r>
      <w:r w:rsidR="0069544F" w:rsidRPr="000618A9">
        <w:rPr>
          <w:color w:val="000000"/>
          <w:lang w:val="lt-LT"/>
        </w:rPr>
        <w:t>2 dalies nuostatų.</w:t>
      </w:r>
      <w:r w:rsidR="00937520" w:rsidRPr="000618A9">
        <w:rPr>
          <w:lang w:val="lt-LT"/>
        </w:rPr>
        <w:t xml:space="preserve"> </w:t>
      </w:r>
    </w:p>
    <w:p w14:paraId="5BA73984" w14:textId="5CFF186B"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2C63CE">
        <w:rPr>
          <w:lang w:val="lt-LT"/>
        </w:rPr>
        <w:t>4</w:t>
      </w:r>
      <w:r w:rsidR="00937520" w:rsidRPr="000618A9">
        <w:rPr>
          <w:lang w:val="lt-LT"/>
        </w:rPr>
        <w:t>. Pasiūlymuose nurodoma P</w:t>
      </w:r>
      <w:r w:rsidR="002C63CE">
        <w:rPr>
          <w:lang w:val="lt-LT"/>
        </w:rPr>
        <w:t>rekių</w:t>
      </w:r>
      <w:r w:rsidR="00937520" w:rsidRPr="000618A9">
        <w:rPr>
          <w:lang w:val="lt-LT"/>
        </w:rPr>
        <w:t xml:space="preserve"> kaina pateikiama eurais, turi būti išreikšta ir apskaičiuota taip, kaip nurodyta konkurso sąlygų 2 </w:t>
      </w:r>
      <w:r w:rsidR="00AA1E26" w:rsidRPr="000618A9">
        <w:rPr>
          <w:lang w:val="lt-LT"/>
        </w:rPr>
        <w:t xml:space="preserve">priedo </w:t>
      </w:r>
      <w:r w:rsidR="00AA1E26" w:rsidRPr="000618A9">
        <w:rPr>
          <w:lang w:val="lt-LT" w:eastAsia="lt-LT"/>
        </w:rPr>
        <w:t>formoje</w:t>
      </w:r>
      <w:r w:rsidR="00937520" w:rsidRPr="000618A9">
        <w:rPr>
          <w:lang w:val="lt-LT"/>
        </w:rPr>
        <w:t>. Apskaičiuojant kainą, turi būti atsižvelgta į visą konkurso sąlygų 1 priede nurodytą P</w:t>
      </w:r>
      <w:r w:rsidR="005D3FAF">
        <w:rPr>
          <w:lang w:val="lt-LT"/>
        </w:rPr>
        <w:t>rekių</w:t>
      </w:r>
      <w:r w:rsidR="00937520" w:rsidRPr="000618A9">
        <w:rPr>
          <w:lang w:val="lt-LT"/>
        </w:rPr>
        <w:t xml:space="preserve"> apimtį, reikalavimus ir pan. </w:t>
      </w:r>
      <w:r w:rsidR="005A770D" w:rsidRPr="000618A9">
        <w:rPr>
          <w:lang w:val="lt-LT"/>
        </w:rPr>
        <w:t>Į P</w:t>
      </w:r>
      <w:r w:rsidR="005D3FAF">
        <w:rPr>
          <w:lang w:val="lt-LT"/>
        </w:rPr>
        <w:t>rekių</w:t>
      </w:r>
      <w:r w:rsidR="00937520" w:rsidRPr="000618A9">
        <w:rPr>
          <w:lang w:val="lt-LT"/>
        </w:rPr>
        <w:t xml:space="preserve"> kainą turi būti įskaityti visi mokesčiai ir visos tiekėjo išlaidos. Kainos pasiūlyme nurodomos paliekant du skaitmenis po kablelio. Tais atvejais, kai pagal galiojančius teisės aktus tiekėjui nereikia mokėti PVM, jis atitinkamas skiltis pildo be PVM ir nurodo priežastis, dėl kurių PVM nemoka.</w:t>
      </w:r>
    </w:p>
    <w:p w14:paraId="39566F38" w14:textId="452373B1" w:rsidR="00937520" w:rsidRPr="000618A9" w:rsidRDefault="001810F7" w:rsidP="009415C3">
      <w:pPr>
        <w:spacing w:line="276" w:lineRule="auto"/>
        <w:ind w:firstLine="709"/>
        <w:jc w:val="both"/>
        <w:rPr>
          <w:b/>
          <w:bCs/>
          <w:lang w:val="lt-LT"/>
        </w:rPr>
      </w:pPr>
      <w:r w:rsidRPr="000618A9">
        <w:rPr>
          <w:lang w:val="lt-LT"/>
        </w:rPr>
        <w:t>3</w:t>
      </w:r>
      <w:r w:rsidR="00937520" w:rsidRPr="000618A9">
        <w:rPr>
          <w:lang w:val="lt-LT"/>
        </w:rPr>
        <w:t>.1</w:t>
      </w:r>
      <w:r w:rsidR="00B9073A">
        <w:rPr>
          <w:lang w:val="lt-LT"/>
        </w:rPr>
        <w:t>5</w:t>
      </w:r>
      <w:r w:rsidR="00937520" w:rsidRPr="000618A9">
        <w:rPr>
          <w:lang w:val="lt-LT"/>
        </w:rPr>
        <w:t xml:space="preserve">. Pasiūlymas turi galioti </w:t>
      </w:r>
      <w:r w:rsidR="00937520" w:rsidRPr="000618A9">
        <w:rPr>
          <w:b/>
          <w:bCs/>
          <w:lang w:val="lt-LT"/>
        </w:rPr>
        <w:t xml:space="preserve">ne trumpiau nei </w:t>
      </w:r>
      <w:r w:rsidR="00277A5E">
        <w:rPr>
          <w:b/>
          <w:bCs/>
          <w:lang w:val="lt-LT"/>
        </w:rPr>
        <w:t>3</w:t>
      </w:r>
      <w:r w:rsidR="004F3623" w:rsidRPr="000618A9">
        <w:rPr>
          <w:b/>
          <w:bCs/>
          <w:lang w:val="lt-LT"/>
        </w:rPr>
        <w:t xml:space="preserve"> mėnesius</w:t>
      </w:r>
      <w:r w:rsidR="00937520" w:rsidRPr="000618A9">
        <w:rPr>
          <w:b/>
          <w:bCs/>
          <w:lang w:val="lt-LT"/>
        </w:rPr>
        <w:t xml:space="preserve"> nuo konkurso pasiūlymų pateikimo termino pabaigos. </w:t>
      </w:r>
    </w:p>
    <w:p w14:paraId="43F59142" w14:textId="341C390C" w:rsidR="00937520" w:rsidRPr="000618A9" w:rsidRDefault="001810F7" w:rsidP="009415C3">
      <w:pPr>
        <w:spacing w:line="276" w:lineRule="auto"/>
        <w:ind w:firstLine="709"/>
        <w:jc w:val="both"/>
        <w:rPr>
          <w:i/>
          <w:lang w:val="lt-LT"/>
        </w:rPr>
      </w:pPr>
      <w:r w:rsidRPr="000618A9">
        <w:rPr>
          <w:lang w:val="lt-LT"/>
        </w:rPr>
        <w:t>3</w:t>
      </w:r>
      <w:r w:rsidR="00937520" w:rsidRPr="000618A9">
        <w:rPr>
          <w:lang w:val="lt-LT"/>
        </w:rPr>
        <w:t>.1</w:t>
      </w:r>
      <w:r w:rsidR="00E342BA">
        <w:rPr>
          <w:lang w:val="lt-LT"/>
        </w:rPr>
        <w:t>6</w:t>
      </w:r>
      <w:r w:rsidR="00937520" w:rsidRPr="000618A9">
        <w:rPr>
          <w:lang w:val="lt-LT"/>
        </w:rPr>
        <w:t>. </w:t>
      </w:r>
      <w:r w:rsidR="00DE6932" w:rsidRPr="000618A9">
        <w:rPr>
          <w:color w:val="000000"/>
          <w:lang w:val="lt-LT"/>
        </w:rPr>
        <w:t>Pirkimo procedūros metu perkančioji organizacija gali prašyti, kad tiekėjai pratęstų pasiūlymų galiojimą iki konkrečiai nurodyto termino. Tiekėjas gali atmesti tokį prašymą</w:t>
      </w:r>
      <w:r w:rsidR="00937520" w:rsidRPr="000618A9">
        <w:rPr>
          <w:i/>
          <w:lang w:val="lt-LT"/>
        </w:rPr>
        <w:t>.</w:t>
      </w:r>
    </w:p>
    <w:p w14:paraId="3ED2699E" w14:textId="644E196E" w:rsidR="00937520" w:rsidRPr="000618A9" w:rsidRDefault="001810F7" w:rsidP="009415C3">
      <w:pPr>
        <w:spacing w:line="276" w:lineRule="auto"/>
        <w:ind w:firstLine="709"/>
        <w:jc w:val="both"/>
        <w:rPr>
          <w:lang w:val="lt-LT"/>
        </w:rPr>
      </w:pPr>
      <w:r w:rsidRPr="000618A9">
        <w:rPr>
          <w:lang w:val="lt-LT"/>
        </w:rPr>
        <w:t>3</w:t>
      </w:r>
      <w:r w:rsidR="00937520" w:rsidRPr="000618A9">
        <w:rPr>
          <w:lang w:val="lt-LT"/>
        </w:rPr>
        <w:t>.1</w:t>
      </w:r>
      <w:r w:rsidR="00E342BA">
        <w:rPr>
          <w:lang w:val="lt-LT"/>
        </w:rPr>
        <w:t>7</w:t>
      </w:r>
      <w:r w:rsidR="00937520" w:rsidRPr="000618A9">
        <w:rPr>
          <w:lang w:val="lt-LT"/>
        </w:rPr>
        <w:t>. Perkančioji organizacija turi teisę pratęsti pasiūlym</w:t>
      </w:r>
      <w:r w:rsidR="0051051B" w:rsidRPr="000618A9">
        <w:rPr>
          <w:lang w:val="lt-LT"/>
        </w:rPr>
        <w:t>ų</w:t>
      </w:r>
      <w:r w:rsidR="00937520" w:rsidRPr="000618A9">
        <w:rPr>
          <w:lang w:val="lt-LT"/>
        </w:rPr>
        <w:t xml:space="preserve"> pateikimo terminą. Apie naują pasiūlymų pateikimo terminą perkančioji organizacija paskelbia Viešųjų pirkimų įstatymo nustatyta tvarka ir išsiunčia visiems tiekėjams, kurie </w:t>
      </w:r>
      <w:r w:rsidR="00937520" w:rsidRPr="000618A9">
        <w:rPr>
          <w:lang w:val="lt-LT" w:eastAsia="lt-LT"/>
        </w:rPr>
        <w:t>prisijungė prie pirkimo.</w:t>
      </w:r>
    </w:p>
    <w:p w14:paraId="292AA7AB" w14:textId="7FDA1626" w:rsidR="00937520" w:rsidRPr="000618A9" w:rsidRDefault="001810F7" w:rsidP="009415C3">
      <w:pPr>
        <w:spacing w:line="276" w:lineRule="auto"/>
        <w:ind w:firstLine="709"/>
        <w:jc w:val="both"/>
        <w:rPr>
          <w:lang w:val="lt-LT"/>
        </w:rPr>
      </w:pPr>
      <w:r w:rsidRPr="000618A9">
        <w:rPr>
          <w:lang w:val="lt-LT"/>
        </w:rPr>
        <w:t>3</w:t>
      </w:r>
      <w:r w:rsidR="00A54070" w:rsidRPr="000618A9">
        <w:rPr>
          <w:lang w:val="lt-LT"/>
        </w:rPr>
        <w:t>.</w:t>
      </w:r>
      <w:r w:rsidR="00B51FF7">
        <w:rPr>
          <w:lang w:val="lt-LT"/>
        </w:rPr>
        <w:t>18</w:t>
      </w:r>
      <w:r w:rsidR="00937520" w:rsidRPr="000618A9">
        <w:rPr>
          <w:lang w:val="lt-LT"/>
        </w:rPr>
        <w:t>. CVP IS priemonėmis pateiktą pasiūlymą tiekėjas iki nustatyto pasiūlymų pateikimo termino pabaigos turi teisę atsiimti bei pakeisti. Norėdamas atsiimti ar pakeisti pasiūlymą, tiekėjas CVP IS pasiūlymo lange spaudžia „Atsiimti pasiūlymą“. Norėdamas vėl pateikti atsiimtą ir pakeistą pasiūlymą, tiekėjas turi jį pateikti iš naujo.</w:t>
      </w:r>
    </w:p>
    <w:p w14:paraId="646F19B8" w14:textId="77777777" w:rsidR="00937520" w:rsidRPr="000618A9" w:rsidRDefault="00937520" w:rsidP="009415C3">
      <w:pPr>
        <w:spacing w:line="276" w:lineRule="auto"/>
        <w:ind w:left="1" w:firstLine="709"/>
        <w:jc w:val="both"/>
        <w:outlineLvl w:val="1"/>
        <w:rPr>
          <w:lang w:val="lt-LT" w:eastAsia="x-none"/>
        </w:rPr>
      </w:pPr>
    </w:p>
    <w:p w14:paraId="153A9671" w14:textId="77777777" w:rsidR="001810F7" w:rsidRPr="000618A9" w:rsidRDefault="00B47488" w:rsidP="009415C3">
      <w:pPr>
        <w:numPr>
          <w:ilvl w:val="0"/>
          <w:numId w:val="5"/>
        </w:numPr>
        <w:tabs>
          <w:tab w:val="left" w:pos="284"/>
          <w:tab w:val="left" w:pos="1134"/>
          <w:tab w:val="left" w:pos="1276"/>
        </w:tabs>
        <w:spacing w:line="276" w:lineRule="auto"/>
        <w:ind w:left="0" w:firstLine="709"/>
        <w:jc w:val="center"/>
        <w:outlineLvl w:val="1"/>
        <w:rPr>
          <w:lang w:val="lt-LT" w:eastAsia="x-none"/>
        </w:rPr>
      </w:pPr>
      <w:r w:rsidRPr="000618A9">
        <w:rPr>
          <w:b/>
          <w:lang w:val="lt-LT"/>
        </w:rPr>
        <w:t>TIEKĖJŲ</w:t>
      </w:r>
      <w:r w:rsidR="001810F7" w:rsidRPr="000618A9">
        <w:rPr>
          <w:b/>
          <w:lang w:val="lt-LT"/>
        </w:rPr>
        <w:t xml:space="preserve"> GRUPĖS DALYVAVIMAS PIRKIMO PROCEDŪROSE</w:t>
      </w:r>
    </w:p>
    <w:p w14:paraId="03AA246D" w14:textId="77777777" w:rsidR="001810F7" w:rsidRPr="000618A9" w:rsidRDefault="001810F7" w:rsidP="009415C3">
      <w:pPr>
        <w:spacing w:line="276" w:lineRule="auto"/>
        <w:ind w:left="1" w:firstLine="709"/>
        <w:outlineLvl w:val="1"/>
        <w:rPr>
          <w:lang w:val="lt-LT" w:eastAsia="x-none"/>
        </w:rPr>
      </w:pPr>
    </w:p>
    <w:p w14:paraId="314425FE" w14:textId="1A0E3EA5"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Jei pirkimo procedūrose dalyvauja </w:t>
      </w:r>
      <w:r w:rsidR="00B47488" w:rsidRPr="000618A9">
        <w:rPr>
          <w:lang w:val="lt-LT"/>
        </w:rPr>
        <w:t>tiekėjų</w:t>
      </w:r>
      <w:r w:rsidR="005C0200" w:rsidRPr="000618A9">
        <w:rPr>
          <w:lang w:val="lt-LT"/>
        </w:rPr>
        <w:t xml:space="preserve"> grupė, ji pateikia sutartį</w:t>
      </w:r>
      <w:r w:rsidR="00AA675A" w:rsidRPr="000618A9">
        <w:rPr>
          <w:lang w:val="lt-LT"/>
        </w:rPr>
        <w:t>,</w:t>
      </w:r>
      <w:r w:rsidR="005C0200" w:rsidRPr="000618A9">
        <w:rPr>
          <w:lang w:val="lt-LT"/>
        </w:rPr>
        <w:t xml:space="preserve"> </w:t>
      </w:r>
      <w:r w:rsidRPr="000618A9">
        <w:rPr>
          <w:lang w:val="lt-LT"/>
        </w:rPr>
        <w:t xml:space="preserve">kurioje turi būti nurodyti kiekvienos šios sutarties šalies įsipareigojimai </w:t>
      </w:r>
      <w:r w:rsidR="00963AFD" w:rsidRPr="000618A9">
        <w:rPr>
          <w:lang w:val="lt-LT"/>
        </w:rPr>
        <w:t xml:space="preserve">(konkrečios </w:t>
      </w:r>
      <w:r w:rsidR="003C6A1D">
        <w:rPr>
          <w:lang w:val="lt-LT"/>
        </w:rPr>
        <w:t>pareigos</w:t>
      </w:r>
      <w:r w:rsidR="00963AFD" w:rsidRPr="000618A9">
        <w:rPr>
          <w:lang w:val="lt-LT"/>
        </w:rPr>
        <w:t xml:space="preserve">) </w:t>
      </w:r>
      <w:r w:rsidRPr="000618A9">
        <w:rPr>
          <w:lang w:val="lt-LT"/>
        </w:rPr>
        <w:t>vykdant numatomą su perkančiąja organizacija sudaryti pirkimo sutartį, šių įsipareigojimų vertės dalis</w:t>
      </w:r>
      <w:r w:rsidR="00963AFD" w:rsidRPr="000618A9">
        <w:rPr>
          <w:lang w:val="lt-LT"/>
        </w:rPr>
        <w:t xml:space="preserve"> (procentais arba pinigine verte)</w:t>
      </w:r>
      <w:r w:rsidRPr="000618A9">
        <w:rPr>
          <w:lang w:val="lt-LT"/>
        </w:rPr>
        <w:t>. Taip pat sutartyje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1E724430" w14:textId="3C45003C"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Perkančioji organizacija nereikalauja, kad </w:t>
      </w:r>
      <w:r w:rsidR="00B47488" w:rsidRPr="000618A9">
        <w:rPr>
          <w:lang w:val="lt-LT"/>
        </w:rPr>
        <w:t>tiekėjų</w:t>
      </w:r>
      <w:r w:rsidRPr="000618A9">
        <w:rPr>
          <w:lang w:val="lt-LT"/>
        </w:rPr>
        <w:t xml:space="preserve"> grupės pateiktą pasiūlymą pripažinus </w:t>
      </w:r>
      <w:r w:rsidR="00AA675A" w:rsidRPr="000618A9">
        <w:rPr>
          <w:lang w:val="lt-LT"/>
        </w:rPr>
        <w:t>geriausiu</w:t>
      </w:r>
      <w:r w:rsidRPr="000618A9">
        <w:rPr>
          <w:lang w:val="lt-LT"/>
        </w:rPr>
        <w:t xml:space="preserve"> ir </w:t>
      </w:r>
      <w:r w:rsidR="006E2648" w:rsidRPr="000618A9">
        <w:rPr>
          <w:lang w:val="lt-LT"/>
        </w:rPr>
        <w:t>P</w:t>
      </w:r>
      <w:r w:rsidRPr="000618A9">
        <w:rPr>
          <w:lang w:val="lt-LT"/>
        </w:rPr>
        <w:t xml:space="preserve">erkančiajai organizacijai pasiūlius sudaryti pirkimo sutartį, ši </w:t>
      </w:r>
      <w:r w:rsidR="00B47488" w:rsidRPr="000618A9">
        <w:rPr>
          <w:lang w:val="lt-LT"/>
        </w:rPr>
        <w:t>tiekėjų</w:t>
      </w:r>
      <w:r w:rsidRPr="000618A9">
        <w:rPr>
          <w:lang w:val="lt-LT"/>
        </w:rPr>
        <w:t xml:space="preserve"> grupė įgautų tam tikrą teisinę formą.</w:t>
      </w:r>
    </w:p>
    <w:p w14:paraId="4946CD1F" w14:textId="77777777" w:rsidR="00937520" w:rsidRPr="000618A9" w:rsidRDefault="00937520" w:rsidP="009415C3">
      <w:pPr>
        <w:pStyle w:val="MediumList2-Accent41"/>
        <w:spacing w:line="276" w:lineRule="auto"/>
        <w:ind w:left="1" w:firstLine="709"/>
        <w:jc w:val="both"/>
        <w:rPr>
          <w:sz w:val="24"/>
          <w:lang w:val="lt-LT"/>
        </w:rPr>
      </w:pPr>
    </w:p>
    <w:p w14:paraId="3C37ED76" w14:textId="77777777" w:rsidR="001810F7" w:rsidRPr="000618A9" w:rsidRDefault="001810F7" w:rsidP="009415C3">
      <w:pPr>
        <w:numPr>
          <w:ilvl w:val="0"/>
          <w:numId w:val="5"/>
        </w:numPr>
        <w:tabs>
          <w:tab w:val="left" w:pos="284"/>
        </w:tabs>
        <w:spacing w:line="276" w:lineRule="auto"/>
        <w:jc w:val="center"/>
        <w:outlineLvl w:val="1"/>
        <w:rPr>
          <w:lang w:val="lt-LT" w:eastAsia="x-none"/>
        </w:rPr>
      </w:pPr>
      <w:bookmarkStart w:id="7" w:name="_Toc60525486"/>
      <w:r w:rsidRPr="000618A9">
        <w:rPr>
          <w:b/>
          <w:lang w:val="lt-LT"/>
        </w:rPr>
        <w:t>PASIŪLYMŲ GALIOJIMO UŽTIKRINIMAS</w:t>
      </w:r>
      <w:bookmarkEnd w:id="7"/>
    </w:p>
    <w:p w14:paraId="489DA17B" w14:textId="2DF8E56B" w:rsidR="001810F7" w:rsidRPr="000618A9" w:rsidRDefault="001810F7" w:rsidP="009415C3">
      <w:pPr>
        <w:spacing w:line="276" w:lineRule="auto"/>
        <w:ind w:left="1"/>
        <w:outlineLvl w:val="1"/>
        <w:rPr>
          <w:lang w:val="lt-LT" w:eastAsia="x-none"/>
        </w:rPr>
      </w:pPr>
    </w:p>
    <w:p w14:paraId="1ED6BBBF" w14:textId="77777777" w:rsidR="00F83CB0" w:rsidRPr="000618A9" w:rsidRDefault="00F83CB0"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nereikalauja pasiūlymo galiojimo užtikrinimo</w:t>
      </w:r>
      <w:r w:rsidRPr="000618A9">
        <w:rPr>
          <w:rFonts w:eastAsia="Calibri"/>
          <w:lang w:val="lt-LT"/>
        </w:rPr>
        <w:t>.</w:t>
      </w:r>
    </w:p>
    <w:p w14:paraId="79961225" w14:textId="77777777" w:rsidR="00951418" w:rsidRPr="000618A9" w:rsidRDefault="00951418" w:rsidP="009415C3">
      <w:pPr>
        <w:pStyle w:val="MediumList2-Accent41"/>
        <w:spacing w:line="276" w:lineRule="auto"/>
        <w:ind w:left="1"/>
        <w:jc w:val="both"/>
        <w:rPr>
          <w:sz w:val="24"/>
          <w:lang w:val="lt-LT"/>
        </w:rPr>
      </w:pPr>
    </w:p>
    <w:p w14:paraId="4A52A05C" w14:textId="77777777" w:rsidR="001810F7" w:rsidRPr="000618A9" w:rsidRDefault="001810F7" w:rsidP="009415C3">
      <w:pPr>
        <w:numPr>
          <w:ilvl w:val="0"/>
          <w:numId w:val="5"/>
        </w:numPr>
        <w:tabs>
          <w:tab w:val="left" w:pos="284"/>
        </w:tabs>
        <w:spacing w:line="276" w:lineRule="auto"/>
        <w:ind w:left="0" w:firstLine="1"/>
        <w:jc w:val="center"/>
        <w:outlineLvl w:val="1"/>
        <w:rPr>
          <w:lang w:val="lt-LT" w:eastAsia="x-none"/>
        </w:rPr>
      </w:pPr>
      <w:r w:rsidRPr="000618A9">
        <w:rPr>
          <w:b/>
          <w:lang w:val="lt-LT"/>
        </w:rPr>
        <w:t>PIRKIMO DOKUMENTŲ PAAIŠKINIMAS, PAPILDYMAS IR PATIKSLINIMAS</w:t>
      </w:r>
    </w:p>
    <w:p w14:paraId="5EDECCDA" w14:textId="77777777" w:rsidR="001810F7" w:rsidRPr="000618A9" w:rsidRDefault="001810F7" w:rsidP="009415C3">
      <w:pPr>
        <w:spacing w:line="276" w:lineRule="auto"/>
        <w:ind w:left="1"/>
        <w:outlineLvl w:val="1"/>
        <w:rPr>
          <w:lang w:val="lt-LT" w:eastAsia="x-none"/>
        </w:rPr>
      </w:pPr>
    </w:p>
    <w:p w14:paraId="2465A276" w14:textId="10AA1935"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Pirkimo dokumentai gali būti paaiškinami, papildomi ir patikslinami tiekėjų iniciatyva, jiems CVP</w:t>
      </w:r>
      <w:r w:rsidR="00096B88" w:rsidRPr="000618A9">
        <w:rPr>
          <w:lang w:val="lt-LT"/>
        </w:rPr>
        <w:t xml:space="preserve"> </w:t>
      </w:r>
      <w:r w:rsidRPr="000618A9">
        <w:rPr>
          <w:lang w:val="lt-LT"/>
        </w:rPr>
        <w:t>IS susirašinėjimo priemonėmis kreipiantis į perkančiąją organizaciją. Prašymai paaiškinti, papildyti ir patikslinti pirkimo dokumentus gali būti pateikiami perkančiajai organizacijai CVP</w:t>
      </w:r>
      <w:r w:rsidR="00096B88" w:rsidRPr="000618A9">
        <w:rPr>
          <w:lang w:val="lt-LT"/>
        </w:rPr>
        <w:t xml:space="preserve"> </w:t>
      </w:r>
      <w:r w:rsidRPr="000618A9">
        <w:rPr>
          <w:lang w:val="lt-LT"/>
        </w:rPr>
        <w:t xml:space="preserve">IS susirašinėjimo priemonėmis ne vėliau kaip likus </w:t>
      </w:r>
      <w:r w:rsidR="007928F6">
        <w:rPr>
          <w:b/>
          <w:lang w:val="lt-LT"/>
        </w:rPr>
        <w:t>6</w:t>
      </w:r>
      <w:r w:rsidRPr="000618A9">
        <w:rPr>
          <w:lang w:val="lt-LT"/>
        </w:rPr>
        <w:t xml:space="preserve"> </w:t>
      </w:r>
      <w:r w:rsidRPr="000618A9">
        <w:rPr>
          <w:b/>
          <w:lang w:val="lt-LT"/>
        </w:rPr>
        <w:t>dienoms</w:t>
      </w:r>
      <w:r w:rsidRPr="000618A9">
        <w:rPr>
          <w:lang w:val="lt-LT"/>
        </w:rPr>
        <w:t xml:space="preserve"> iki pasiūlymų pateikimo termino pabaigos. Tiekėjai turėtų būti aktyvūs ir pateikti klausimus ar paprašyti paaiškinti </w:t>
      </w:r>
      <w:r w:rsidR="00892D49" w:rsidRPr="000618A9">
        <w:rPr>
          <w:lang w:val="lt-LT"/>
        </w:rPr>
        <w:t>pirkimo dokumentus</w:t>
      </w:r>
      <w:r w:rsidR="00261EA9" w:rsidRPr="000618A9">
        <w:rPr>
          <w:lang w:val="lt-LT"/>
        </w:rPr>
        <w:t xml:space="preserve"> iš karto juo</w:t>
      </w:r>
      <w:r w:rsidRPr="000618A9">
        <w:rPr>
          <w:lang w:val="lt-LT"/>
        </w:rPr>
        <w:t>s išanalizavę, atsižvelgdami į tai, kad, pasibaigus pasiūlymų pateikimo terminui, pasiūlymo turinio keisti nebus galima</w:t>
      </w:r>
      <w:r w:rsidRPr="000618A9">
        <w:rPr>
          <w:lang w:val="lt-LT" w:eastAsia="lt-LT"/>
        </w:rPr>
        <w:t>.</w:t>
      </w:r>
    </w:p>
    <w:p w14:paraId="6A16457B"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rFonts w:eastAsia="Calibri"/>
          <w:lang w:val="lt-LT"/>
        </w:rPr>
        <w:lastRenderedPageBreak/>
        <w:t xml:space="preserve">Nesibaigus pasiūlymų pateikimo terminui, perkančioji organizacija turi teisę savo iniciatyva paaiškinti, patikslinti </w:t>
      </w:r>
      <w:r w:rsidRPr="000618A9">
        <w:rPr>
          <w:lang w:val="lt-LT"/>
        </w:rPr>
        <w:t>pirkimo dokumentus</w:t>
      </w:r>
      <w:r w:rsidRPr="000618A9">
        <w:rPr>
          <w:rFonts w:eastAsia="Calibri"/>
          <w:lang w:val="lt-LT"/>
        </w:rPr>
        <w:t>.</w:t>
      </w:r>
    </w:p>
    <w:p w14:paraId="73747DDC" w14:textId="565E85F0"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Atsakydama į kiekvieną tiekėjo CVP</w:t>
      </w:r>
      <w:r w:rsidR="00096B88" w:rsidRPr="000618A9">
        <w:rPr>
          <w:lang w:val="lt-LT"/>
        </w:rPr>
        <w:t xml:space="preserve"> </w:t>
      </w:r>
      <w:r w:rsidRPr="000618A9">
        <w:rPr>
          <w:lang w:val="lt-LT"/>
        </w:rPr>
        <w:t>IS susirašinėjimo priemonėmis pateiktą prašymą paaiškinti pirkimo dokumentus, jeigu jis buvo pateikta</w:t>
      </w:r>
      <w:r w:rsidR="009529F4" w:rsidRPr="000618A9">
        <w:rPr>
          <w:lang w:val="lt-LT"/>
        </w:rPr>
        <w:t>s nepasibaigus konkurso sąlygų 6</w:t>
      </w:r>
      <w:r w:rsidRPr="000618A9">
        <w:rPr>
          <w:lang w:val="lt-LT"/>
        </w:rPr>
        <w:t>.1 punkte nurodytam terminui, arba aiškindama, tikslindama pirkimo dokumentus savo iniciatyva, perkančioji organizacija turi paaiškinimus, patikslinimus CVP</w:t>
      </w:r>
      <w:r w:rsidR="00951418" w:rsidRPr="000618A9">
        <w:rPr>
          <w:lang w:val="lt-LT"/>
        </w:rPr>
        <w:t xml:space="preserve"> </w:t>
      </w:r>
      <w:r w:rsidRPr="000618A9">
        <w:rPr>
          <w:lang w:val="lt-LT"/>
        </w:rPr>
        <w:t xml:space="preserve">IS susirašinėjimo priemonėmis išsiųsti visiems tiekėjams, kurie prisijungė prie pirkimo, ne vėliau kaip likus </w:t>
      </w:r>
      <w:r w:rsidR="007928F6">
        <w:rPr>
          <w:b/>
          <w:lang w:val="lt-LT"/>
        </w:rPr>
        <w:t>4</w:t>
      </w:r>
      <w:r w:rsidRPr="000618A9">
        <w:rPr>
          <w:b/>
          <w:lang w:val="lt-LT"/>
        </w:rPr>
        <w:t xml:space="preserve"> dienoms</w:t>
      </w:r>
      <w:r w:rsidRPr="000618A9">
        <w:rPr>
          <w:lang w:val="lt-LT"/>
        </w:rPr>
        <w:t xml:space="preserve"> iki pasiūlymų pateikimo termino pabaigos. Į laiku gautą tiekėjo prašymą paaiškinti konkurso sąlygas perkančioji organizacija atsako ne vėliau kaip per 3 darbo dienas nuo jo gavimo dienos. Perkančioji organizacija, atsakydama tiekėjui, kartu CVP</w:t>
      </w:r>
      <w:r w:rsidR="00307661" w:rsidRPr="000618A9">
        <w:rPr>
          <w:lang w:val="lt-LT"/>
        </w:rPr>
        <w:t xml:space="preserve"> </w:t>
      </w:r>
      <w:r w:rsidRPr="000618A9">
        <w:rPr>
          <w:lang w:val="lt-LT"/>
        </w:rPr>
        <w:t>IS susirašinėjimo priemonėmis siunčia paaiškinimus ir visiems kitiems tiekėjams, kurie prisijungė prie pirkimo, bet nenurodo, kuris tiekėjas pateikė prašymą paaiškinti pirkimo dokumentus. Perkančioji organizacija tiek aiškindama, tikslindama pirkimo dokumentus savo iniciatyva, tiek tiekėjų iniciatyva visus paaiškinimus ir patikslinimus skelbia CVP</w:t>
      </w:r>
      <w:r w:rsidR="00951418" w:rsidRPr="000618A9">
        <w:rPr>
          <w:lang w:val="lt-LT"/>
        </w:rPr>
        <w:t xml:space="preserve"> </w:t>
      </w:r>
      <w:r w:rsidRPr="000618A9">
        <w:rPr>
          <w:lang w:val="lt-LT"/>
        </w:rPr>
        <w:t>IS.</w:t>
      </w:r>
    </w:p>
    <w:p w14:paraId="570D5CA1"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36A76222"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Perkančioji organizacija nerengs susitikimų su tiekėjais dėl pirkimo dokumentų paaiškinimų.</w:t>
      </w:r>
    </w:p>
    <w:p w14:paraId="4E6C7D6E"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 xml:space="preserve">Tuo atveju, kai tikslinama skelbime apie pirkimą paskelbta informacija, perkančioji organizacija </w:t>
      </w:r>
      <w:r w:rsidR="00892D49" w:rsidRPr="000618A9">
        <w:rPr>
          <w:lang w:val="lt-LT"/>
        </w:rPr>
        <w:t xml:space="preserve">Viešųjų pirkimų įstatymo </w:t>
      </w:r>
      <w:r w:rsidRPr="000618A9">
        <w:rPr>
          <w:lang w:val="lt-LT"/>
        </w:rPr>
        <w:t xml:space="preserve">nustatyta tvarka paskelbia klaidų ištaisymo skelbimą. </w:t>
      </w:r>
    </w:p>
    <w:p w14:paraId="3314BEF3" w14:textId="77777777" w:rsidR="001810F7" w:rsidRPr="000618A9" w:rsidRDefault="001810F7" w:rsidP="009415C3">
      <w:pPr>
        <w:numPr>
          <w:ilvl w:val="1"/>
          <w:numId w:val="5"/>
        </w:numPr>
        <w:tabs>
          <w:tab w:val="left" w:pos="1134"/>
        </w:tabs>
        <w:spacing w:line="276" w:lineRule="auto"/>
        <w:ind w:left="0" w:firstLine="709"/>
        <w:jc w:val="both"/>
        <w:outlineLvl w:val="1"/>
        <w:rPr>
          <w:lang w:val="lt-LT" w:eastAsia="x-none"/>
        </w:rPr>
      </w:pPr>
      <w:r w:rsidRPr="000618A9">
        <w:rPr>
          <w:lang w:val="lt-LT"/>
        </w:rPr>
        <w:t>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3DEE4FE3" w14:textId="4B90DA0C" w:rsidR="001810F7" w:rsidRPr="000618A9" w:rsidRDefault="001810F7" w:rsidP="009415C3">
      <w:pPr>
        <w:spacing w:line="276" w:lineRule="auto"/>
        <w:ind w:firstLine="709"/>
        <w:jc w:val="both"/>
        <w:rPr>
          <w:lang w:val="lt-LT"/>
        </w:rPr>
      </w:pPr>
      <w:r w:rsidRPr="000618A9">
        <w:rPr>
          <w:lang w:val="lt-LT"/>
        </w:rPr>
        <w:t xml:space="preserve">6.7.1. jeigu dėl kokių nors priežasčių papildoma su pirkimo dokumentais susijusi informacija būtų pateikiama likus mažiau kaip </w:t>
      </w:r>
      <w:r w:rsidR="005A5363">
        <w:rPr>
          <w:lang w:val="lt-LT"/>
        </w:rPr>
        <w:t>4</w:t>
      </w:r>
      <w:r w:rsidRPr="000618A9">
        <w:rPr>
          <w:lang w:val="lt-LT"/>
        </w:rPr>
        <w:t xml:space="preserve"> dienoms iki pasiūlymų pateikimo termino pabaigos, nors šios informacijos buvo paprašyta laiku;</w:t>
      </w:r>
    </w:p>
    <w:p w14:paraId="7A7B889C" w14:textId="5B673DE6" w:rsidR="001810F7" w:rsidRPr="000618A9" w:rsidRDefault="001810F7" w:rsidP="009415C3">
      <w:pPr>
        <w:tabs>
          <w:tab w:val="left" w:pos="1134"/>
        </w:tabs>
        <w:spacing w:line="276" w:lineRule="auto"/>
        <w:ind w:firstLine="709"/>
        <w:jc w:val="both"/>
        <w:outlineLvl w:val="1"/>
        <w:rPr>
          <w:lang w:val="lt-LT" w:eastAsia="x-none"/>
        </w:rPr>
      </w:pPr>
      <w:r w:rsidRPr="000618A9">
        <w:rPr>
          <w:lang w:val="lt-LT"/>
        </w:rPr>
        <w:t>6.7.2. jeigu buvo padaryta reikšmingų pirkimo dokumentų pakeitimų.</w:t>
      </w:r>
    </w:p>
    <w:p w14:paraId="7034BE02" w14:textId="77777777"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Jeigu papildomos informacijos nebuvo paprašyta laiku arba ji neturi esminės įtakos pasiūlymų parengimui, Komisija pasiūlymų pateikimo termino nepratęsia.</w:t>
      </w:r>
    </w:p>
    <w:p w14:paraId="326A3DF3" w14:textId="27F6C6F0" w:rsidR="001810F7" w:rsidRPr="000618A9" w:rsidRDefault="001810F7" w:rsidP="009415C3">
      <w:pPr>
        <w:numPr>
          <w:ilvl w:val="1"/>
          <w:numId w:val="5"/>
        </w:numPr>
        <w:tabs>
          <w:tab w:val="left" w:pos="993"/>
          <w:tab w:val="left" w:pos="1134"/>
        </w:tabs>
        <w:spacing w:line="276" w:lineRule="auto"/>
        <w:ind w:left="0" w:firstLine="709"/>
        <w:jc w:val="both"/>
        <w:outlineLvl w:val="1"/>
        <w:rPr>
          <w:lang w:val="lt-LT" w:eastAsia="x-none"/>
        </w:rPr>
      </w:pPr>
      <w:r w:rsidRPr="000618A9">
        <w:rPr>
          <w:lang w:val="lt-LT"/>
        </w:rPr>
        <w:t>Pranešimus apie pasiūlymų pateikimo termino nukėlimą Komisija taip pat paskelbia CVP</w:t>
      </w:r>
      <w:r w:rsidR="006E2371" w:rsidRPr="000618A9">
        <w:rPr>
          <w:lang w:val="lt-LT"/>
        </w:rPr>
        <w:t xml:space="preserve"> </w:t>
      </w:r>
      <w:r w:rsidRPr="000618A9">
        <w:rPr>
          <w:lang w:val="lt-LT"/>
        </w:rPr>
        <w:t>IS ir išsiu</w:t>
      </w:r>
      <w:r w:rsidR="00B60A81" w:rsidRPr="000618A9">
        <w:rPr>
          <w:lang w:val="lt-LT"/>
        </w:rPr>
        <w:t>nčia suinteresuotiems tiekėjams</w:t>
      </w:r>
      <w:r w:rsidRPr="000618A9">
        <w:rPr>
          <w:lang w:val="lt-LT"/>
        </w:rPr>
        <w:t>.</w:t>
      </w:r>
    </w:p>
    <w:p w14:paraId="30D76A6C" w14:textId="77777777" w:rsidR="001810F7" w:rsidRPr="000618A9" w:rsidRDefault="001810F7" w:rsidP="009415C3">
      <w:pPr>
        <w:pStyle w:val="MediumList2-Accent41"/>
        <w:spacing w:line="276" w:lineRule="auto"/>
        <w:ind w:left="1"/>
        <w:jc w:val="both"/>
        <w:rPr>
          <w:sz w:val="24"/>
          <w:lang w:val="lt-LT"/>
        </w:rPr>
      </w:pPr>
    </w:p>
    <w:p w14:paraId="531A6E3A" w14:textId="77777777" w:rsidR="001810F7" w:rsidRPr="000618A9" w:rsidRDefault="001810F7" w:rsidP="009415C3">
      <w:pPr>
        <w:numPr>
          <w:ilvl w:val="0"/>
          <w:numId w:val="5"/>
        </w:numPr>
        <w:tabs>
          <w:tab w:val="left" w:pos="284"/>
        </w:tabs>
        <w:spacing w:line="276" w:lineRule="auto"/>
        <w:ind w:left="1" w:firstLine="1"/>
        <w:jc w:val="center"/>
        <w:outlineLvl w:val="1"/>
        <w:rPr>
          <w:lang w:val="lt-LT" w:eastAsia="x-none"/>
        </w:rPr>
      </w:pPr>
      <w:r w:rsidRPr="000618A9">
        <w:rPr>
          <w:b/>
          <w:lang w:val="lt-LT"/>
        </w:rPr>
        <w:t xml:space="preserve">SUSIPAŽINIMO SU PASIŪLYMAIS PROCEDŪRA, </w:t>
      </w:r>
      <w:r w:rsidRPr="000618A9">
        <w:rPr>
          <w:b/>
          <w:color w:val="000000"/>
          <w:lang w:val="lt-LT"/>
        </w:rPr>
        <w:t>PASIŪLYMŲ ŠIFRAVIMAS</w:t>
      </w:r>
    </w:p>
    <w:p w14:paraId="38037B5E" w14:textId="77777777" w:rsidR="001810F7" w:rsidRPr="000618A9" w:rsidRDefault="001810F7" w:rsidP="009415C3">
      <w:pPr>
        <w:spacing w:line="276" w:lineRule="auto"/>
        <w:ind w:left="1"/>
        <w:outlineLvl w:val="1"/>
        <w:rPr>
          <w:lang w:val="lt-LT" w:eastAsia="x-none"/>
        </w:rPr>
      </w:pPr>
    </w:p>
    <w:p w14:paraId="78A085E2" w14:textId="77777777" w:rsidR="001810F7" w:rsidRPr="000618A9" w:rsidRDefault="001810F7" w:rsidP="009415C3">
      <w:pPr>
        <w:spacing w:line="276" w:lineRule="auto"/>
        <w:ind w:firstLine="709"/>
        <w:jc w:val="both"/>
        <w:rPr>
          <w:lang w:val="lt-LT"/>
        </w:rPr>
      </w:pPr>
      <w:r w:rsidRPr="000618A9">
        <w:rPr>
          <w:lang w:val="lt-LT"/>
        </w:rPr>
        <w:t>7.1. Pradinis susipažinimas su pasiūlymais vyksta Komisijos posėdyje Skelbime apie pirkimą nurodytu laiku ir adresu.</w:t>
      </w:r>
    </w:p>
    <w:p w14:paraId="413D2CE8" w14:textId="77777777" w:rsidR="001810F7" w:rsidRPr="000618A9" w:rsidRDefault="001810F7" w:rsidP="009415C3">
      <w:pPr>
        <w:spacing w:line="276" w:lineRule="auto"/>
        <w:ind w:firstLine="709"/>
        <w:contextualSpacing/>
        <w:jc w:val="both"/>
        <w:rPr>
          <w:lang w:val="lt-LT"/>
        </w:rPr>
      </w:pPr>
      <w:r w:rsidRPr="000618A9">
        <w:rPr>
          <w:lang w:val="lt-LT"/>
        </w:rPr>
        <w:t xml:space="preserve">7.2. Tiekėjai nedalyvauja Komisijos posėdžiuose, kuriuose susipažįstama su elektroninėmis priemonėmis pateiktais pasiūlymais. </w:t>
      </w:r>
    </w:p>
    <w:p w14:paraId="62F09938" w14:textId="33DAEB3D" w:rsidR="000C76EB" w:rsidRPr="000618A9" w:rsidRDefault="001810F7" w:rsidP="009415C3">
      <w:pPr>
        <w:spacing w:line="276" w:lineRule="auto"/>
        <w:ind w:firstLine="709"/>
        <w:contextualSpacing/>
        <w:jc w:val="both"/>
        <w:rPr>
          <w:lang w:val="lt-LT"/>
        </w:rPr>
      </w:pPr>
      <w:r w:rsidRPr="000618A9">
        <w:rPr>
          <w:lang w:val="lt-LT"/>
        </w:rPr>
        <w:t>7.3. </w:t>
      </w:r>
      <w:r w:rsidR="000C76EB" w:rsidRPr="000618A9">
        <w:rPr>
          <w:lang w:val="lt-LT"/>
        </w:rPr>
        <w:t xml:space="preserve">Su pasiūlymais susipažįstama </w:t>
      </w:r>
      <w:r w:rsidR="00C47B39">
        <w:rPr>
          <w:lang w:val="lt-LT"/>
        </w:rPr>
        <w:t>viename</w:t>
      </w:r>
      <w:r w:rsidR="000C76EB" w:rsidRPr="000618A9">
        <w:rPr>
          <w:lang w:val="lt-LT"/>
        </w:rPr>
        <w:t xml:space="preserve"> Komisijos posėd</w:t>
      </w:r>
      <w:r w:rsidR="00C47B39">
        <w:rPr>
          <w:lang w:val="lt-LT"/>
        </w:rPr>
        <w:t>yje</w:t>
      </w:r>
      <w:r w:rsidR="000C76EB" w:rsidRPr="000618A9">
        <w:rPr>
          <w:lang w:val="lt-LT"/>
        </w:rPr>
        <w:t xml:space="preserve">. </w:t>
      </w:r>
    </w:p>
    <w:p w14:paraId="04D9B96C" w14:textId="77777777" w:rsidR="00E413C5" w:rsidRPr="00E413C5" w:rsidRDefault="00E413C5" w:rsidP="00E413C5">
      <w:pPr>
        <w:spacing w:line="276" w:lineRule="auto"/>
        <w:ind w:firstLine="709"/>
        <w:contextualSpacing/>
        <w:jc w:val="both"/>
        <w:rPr>
          <w:lang w:val="lt-LT" w:eastAsia="en-US"/>
        </w:rPr>
      </w:pPr>
      <w:r w:rsidRPr="00E413C5">
        <w:rPr>
          <w:lang w:val="lt-LT" w:eastAsia="en-US"/>
        </w:rPr>
        <w:t>7.4. Tiekėjo pasiūlymo dokumentas, kuriame nurodyta pasiūlymo kaina, gali būti užšifruojamas. Tiekėjas, nusprendęs pateikti užšifruotą dokumentą, turi:</w:t>
      </w:r>
    </w:p>
    <w:p w14:paraId="2FAB1431" w14:textId="77777777" w:rsidR="00E413C5" w:rsidRPr="00E413C5" w:rsidRDefault="00E413C5" w:rsidP="00E413C5">
      <w:pPr>
        <w:spacing w:line="276" w:lineRule="auto"/>
        <w:ind w:firstLine="709"/>
        <w:contextualSpacing/>
        <w:jc w:val="both"/>
        <w:rPr>
          <w:lang w:val="lt-LT" w:eastAsia="en-US"/>
        </w:rPr>
      </w:pPr>
      <w:r w:rsidRPr="00E413C5">
        <w:rPr>
          <w:u w:val="single"/>
          <w:lang w:val="lt-LT" w:eastAsia="en-US"/>
        </w:rPr>
        <w:t xml:space="preserve">  7.4.1.</w:t>
      </w:r>
      <w:r w:rsidRPr="00E413C5">
        <w:rPr>
          <w:b/>
          <w:u w:val="single"/>
          <w:lang w:val="lt-LT" w:eastAsia="en-US"/>
        </w:rPr>
        <w:t xml:space="preserve"> iki</w:t>
      </w:r>
      <w:r w:rsidRPr="00E413C5">
        <w:rPr>
          <w:u w:val="single"/>
          <w:lang w:val="lt-LT" w:eastAsia="en-US"/>
        </w:rPr>
        <w:t xml:space="preserve"> </w:t>
      </w:r>
      <w:r w:rsidRPr="00E413C5">
        <w:rPr>
          <w:b/>
          <w:u w:val="single"/>
          <w:lang w:val="lt-LT" w:eastAsia="en-US"/>
        </w:rPr>
        <w:t>pasiūlymų pateikimo termino pabaigos</w:t>
      </w:r>
      <w:r w:rsidRPr="00E413C5">
        <w:rPr>
          <w:b/>
          <w:lang w:val="lt-LT" w:eastAsia="en-US"/>
        </w:rPr>
        <w:t xml:space="preserve"> </w:t>
      </w:r>
      <w:r w:rsidRPr="00E413C5">
        <w:rPr>
          <w:lang w:val="lt-LT" w:eastAsia="en-US"/>
        </w:rPr>
        <w:t xml:space="preserve">naudodamasis CVP IS priemonėmis </w:t>
      </w:r>
      <w:r w:rsidRPr="00E413C5">
        <w:rPr>
          <w:iCs/>
          <w:lang w:val="lt-LT" w:eastAsia="en-US"/>
        </w:rPr>
        <w:t xml:space="preserve">pateikti pasiūlymą su užšifruotu dokumentu, kuriame nurodyta pasiūlymo kaina, </w:t>
      </w:r>
      <w:r w:rsidRPr="00E413C5">
        <w:rPr>
          <w:lang w:val="lt-LT" w:eastAsia="en-US"/>
        </w:rPr>
        <w:t>tačiau užšifruojamas tik dokumentas, kuriame nurodyta pasiūlymo kaina. Instrukcija, kaip tiekėjui užšifruoti dokumentą galima rasti adresu www.vpt.lt</w:t>
      </w:r>
    </w:p>
    <w:p w14:paraId="513258DE" w14:textId="77777777" w:rsidR="00E413C5" w:rsidRPr="00E413C5" w:rsidRDefault="00E413C5" w:rsidP="00E413C5">
      <w:pPr>
        <w:spacing w:line="276" w:lineRule="auto"/>
        <w:ind w:firstLine="709"/>
        <w:contextualSpacing/>
        <w:jc w:val="both"/>
        <w:rPr>
          <w:lang w:eastAsia="en-US"/>
        </w:rPr>
      </w:pPr>
      <w:r w:rsidRPr="00E413C5">
        <w:rPr>
          <w:u w:val="single"/>
          <w:lang w:eastAsia="en-US"/>
        </w:rPr>
        <w:lastRenderedPageBreak/>
        <w:t xml:space="preserve">  7.4.2.</w:t>
      </w:r>
      <w:r w:rsidRPr="00E413C5">
        <w:rPr>
          <w:b/>
          <w:u w:val="single"/>
          <w:lang w:eastAsia="en-US"/>
        </w:rPr>
        <w:t xml:space="preserve"> </w:t>
      </w:r>
      <w:proofErr w:type="spellStart"/>
      <w:r w:rsidRPr="00E413C5">
        <w:rPr>
          <w:b/>
          <w:u w:val="single"/>
          <w:lang w:eastAsia="en-US"/>
        </w:rPr>
        <w:t>iki</w:t>
      </w:r>
      <w:proofErr w:type="spellEnd"/>
      <w:r w:rsidRPr="00E413C5">
        <w:rPr>
          <w:b/>
          <w:u w:val="single"/>
          <w:lang w:eastAsia="en-US"/>
        </w:rPr>
        <w:t xml:space="preserve"> </w:t>
      </w:r>
      <w:proofErr w:type="spellStart"/>
      <w:r w:rsidRPr="00E413C5">
        <w:rPr>
          <w:b/>
          <w:u w:val="single"/>
          <w:lang w:eastAsia="en-US"/>
        </w:rPr>
        <w:t>vokų</w:t>
      </w:r>
      <w:proofErr w:type="spellEnd"/>
      <w:r w:rsidRPr="00E413C5">
        <w:rPr>
          <w:b/>
          <w:u w:val="single"/>
          <w:lang w:eastAsia="en-US"/>
        </w:rPr>
        <w:t xml:space="preserve"> </w:t>
      </w:r>
      <w:proofErr w:type="spellStart"/>
      <w:r w:rsidRPr="00E413C5">
        <w:rPr>
          <w:b/>
          <w:u w:val="single"/>
          <w:lang w:eastAsia="en-US"/>
        </w:rPr>
        <w:t>su</w:t>
      </w:r>
      <w:proofErr w:type="spellEnd"/>
      <w:r w:rsidRPr="00E413C5">
        <w:rPr>
          <w:b/>
          <w:u w:val="single"/>
          <w:lang w:eastAsia="en-US"/>
        </w:rPr>
        <w:t xml:space="preserve"> </w:t>
      </w:r>
      <w:proofErr w:type="spellStart"/>
      <w:r w:rsidRPr="00E413C5">
        <w:rPr>
          <w:b/>
          <w:u w:val="single"/>
          <w:lang w:eastAsia="en-US"/>
        </w:rPr>
        <w:t>pasiūlymais</w:t>
      </w:r>
      <w:proofErr w:type="spellEnd"/>
      <w:r w:rsidRPr="00E413C5">
        <w:rPr>
          <w:b/>
          <w:u w:val="single"/>
          <w:lang w:eastAsia="en-US"/>
        </w:rPr>
        <w:t xml:space="preserve">, </w:t>
      </w:r>
      <w:proofErr w:type="spellStart"/>
      <w:r w:rsidRPr="00E413C5">
        <w:rPr>
          <w:b/>
          <w:u w:val="single"/>
          <w:lang w:eastAsia="en-US"/>
        </w:rPr>
        <w:t>atplėšimo</w:t>
      </w:r>
      <w:proofErr w:type="spellEnd"/>
      <w:r w:rsidRPr="00E413C5">
        <w:rPr>
          <w:b/>
          <w:u w:val="single"/>
          <w:lang w:eastAsia="en-US"/>
        </w:rPr>
        <w:t xml:space="preserve"> </w:t>
      </w:r>
      <w:proofErr w:type="spellStart"/>
      <w:r w:rsidRPr="00E413C5">
        <w:rPr>
          <w:b/>
          <w:u w:val="single"/>
          <w:lang w:eastAsia="en-US"/>
        </w:rPr>
        <w:t>procedūros</w:t>
      </w:r>
      <w:proofErr w:type="spellEnd"/>
      <w:r w:rsidRPr="00E413C5">
        <w:rPr>
          <w:b/>
          <w:u w:val="single"/>
          <w:lang w:eastAsia="en-US"/>
        </w:rPr>
        <w:t xml:space="preserve"> (</w:t>
      </w:r>
      <w:proofErr w:type="spellStart"/>
      <w:r w:rsidRPr="00E413C5">
        <w:rPr>
          <w:b/>
          <w:u w:val="single"/>
          <w:lang w:eastAsia="en-US"/>
        </w:rPr>
        <w:t>posėdžio</w:t>
      </w:r>
      <w:proofErr w:type="spellEnd"/>
      <w:r w:rsidRPr="00E413C5">
        <w:rPr>
          <w:b/>
          <w:u w:val="single"/>
          <w:lang w:eastAsia="en-US"/>
        </w:rPr>
        <w:t xml:space="preserve">) </w:t>
      </w:r>
      <w:proofErr w:type="spellStart"/>
      <w:r w:rsidRPr="00E413C5">
        <w:rPr>
          <w:b/>
          <w:u w:val="single"/>
          <w:lang w:eastAsia="en-US"/>
        </w:rPr>
        <w:t>pradžios</w:t>
      </w:r>
      <w:proofErr w:type="spellEnd"/>
      <w:r w:rsidRPr="00E413C5">
        <w:rPr>
          <w:b/>
          <w:u w:val="single"/>
          <w:lang w:eastAsia="en-US"/>
        </w:rPr>
        <w:t xml:space="preserve"> CVP IS </w:t>
      </w:r>
      <w:proofErr w:type="spellStart"/>
      <w:r w:rsidRPr="00E413C5">
        <w:rPr>
          <w:b/>
          <w:u w:val="single"/>
          <w:lang w:eastAsia="en-US"/>
        </w:rPr>
        <w:t>susirašinėjimo</w:t>
      </w:r>
      <w:proofErr w:type="spellEnd"/>
      <w:r w:rsidRPr="00E413C5">
        <w:rPr>
          <w:b/>
          <w:u w:val="single"/>
          <w:lang w:eastAsia="en-US"/>
        </w:rPr>
        <w:t xml:space="preserve"> </w:t>
      </w:r>
      <w:proofErr w:type="spellStart"/>
      <w:r w:rsidRPr="00E413C5">
        <w:rPr>
          <w:b/>
          <w:u w:val="single"/>
          <w:lang w:eastAsia="en-US"/>
        </w:rPr>
        <w:t>priemonėmis</w:t>
      </w:r>
      <w:proofErr w:type="spellEnd"/>
      <w:r w:rsidRPr="00E413C5">
        <w:rPr>
          <w:lang w:eastAsia="en-US"/>
        </w:rPr>
        <w:t xml:space="preserve"> </w:t>
      </w:r>
      <w:proofErr w:type="spellStart"/>
      <w:r w:rsidRPr="00E413C5">
        <w:rPr>
          <w:lang w:eastAsia="en-US"/>
        </w:rPr>
        <w:t>pateikti</w:t>
      </w:r>
      <w:proofErr w:type="spellEnd"/>
      <w:r w:rsidRPr="00E413C5">
        <w:rPr>
          <w:lang w:eastAsia="en-US"/>
        </w:rPr>
        <w:t xml:space="preserve"> </w:t>
      </w:r>
      <w:proofErr w:type="spellStart"/>
      <w:r w:rsidRPr="00E413C5">
        <w:rPr>
          <w:lang w:eastAsia="en-US"/>
        </w:rPr>
        <w:t>slaptažodį</w:t>
      </w:r>
      <w:proofErr w:type="spellEnd"/>
      <w:r w:rsidRPr="00E413C5">
        <w:rPr>
          <w:lang w:eastAsia="en-US"/>
        </w:rPr>
        <w:t xml:space="preserve">, </w:t>
      </w:r>
      <w:proofErr w:type="spellStart"/>
      <w:r w:rsidRPr="00E413C5">
        <w:rPr>
          <w:lang w:eastAsia="en-US"/>
        </w:rPr>
        <w:t>su</w:t>
      </w:r>
      <w:proofErr w:type="spellEnd"/>
      <w:r w:rsidRPr="00E413C5">
        <w:rPr>
          <w:lang w:eastAsia="en-US"/>
        </w:rPr>
        <w:t xml:space="preserve"> </w:t>
      </w:r>
      <w:proofErr w:type="spellStart"/>
      <w:r w:rsidRPr="00E413C5">
        <w:rPr>
          <w:lang w:eastAsia="en-US"/>
        </w:rPr>
        <w:t>kuriuo</w:t>
      </w:r>
      <w:proofErr w:type="spellEnd"/>
      <w:r w:rsidRPr="00E413C5">
        <w:rPr>
          <w:lang w:eastAsia="en-US"/>
        </w:rPr>
        <w:t xml:space="preserve"> </w:t>
      </w:r>
      <w:proofErr w:type="spellStart"/>
      <w:r w:rsidRPr="00E413C5">
        <w:rPr>
          <w:lang w:eastAsia="en-US"/>
        </w:rPr>
        <w:t>perkančioji</w:t>
      </w:r>
      <w:proofErr w:type="spellEnd"/>
      <w:r w:rsidRPr="00E413C5">
        <w:rPr>
          <w:lang w:eastAsia="en-US"/>
        </w:rPr>
        <w:t xml:space="preserve"> </w:t>
      </w:r>
      <w:proofErr w:type="spellStart"/>
      <w:r w:rsidRPr="00E413C5">
        <w:rPr>
          <w:lang w:eastAsia="en-US"/>
        </w:rPr>
        <w:t>organizacija</w:t>
      </w:r>
      <w:proofErr w:type="spellEnd"/>
      <w:r w:rsidRPr="00E413C5">
        <w:rPr>
          <w:lang w:eastAsia="en-US"/>
        </w:rPr>
        <w:t xml:space="preserve"> </w:t>
      </w:r>
      <w:proofErr w:type="spellStart"/>
      <w:r w:rsidRPr="00E413C5">
        <w:rPr>
          <w:lang w:eastAsia="en-US"/>
        </w:rPr>
        <w:t>galės</w:t>
      </w:r>
      <w:proofErr w:type="spellEnd"/>
      <w:r w:rsidRPr="00E413C5">
        <w:rPr>
          <w:lang w:eastAsia="en-US"/>
        </w:rPr>
        <w:t xml:space="preserve"> </w:t>
      </w:r>
      <w:proofErr w:type="spellStart"/>
      <w:r w:rsidRPr="00E413C5">
        <w:rPr>
          <w:lang w:eastAsia="en-US"/>
        </w:rPr>
        <w:t>iššifruoti</w:t>
      </w:r>
      <w:proofErr w:type="spellEnd"/>
      <w:r w:rsidRPr="00E413C5">
        <w:rPr>
          <w:lang w:eastAsia="en-US"/>
        </w:rPr>
        <w:t xml:space="preserve"> </w:t>
      </w:r>
      <w:proofErr w:type="spellStart"/>
      <w:r w:rsidRPr="00E413C5">
        <w:rPr>
          <w:lang w:eastAsia="en-US"/>
        </w:rPr>
        <w:t>pateiktą</w:t>
      </w:r>
      <w:proofErr w:type="spellEnd"/>
      <w:r w:rsidRPr="00E413C5">
        <w:rPr>
          <w:lang w:eastAsia="en-US"/>
        </w:rPr>
        <w:t xml:space="preserve"> </w:t>
      </w:r>
      <w:proofErr w:type="spellStart"/>
      <w:r w:rsidRPr="00E413C5">
        <w:rPr>
          <w:lang w:eastAsia="en-US"/>
        </w:rPr>
        <w:t>dokumentą</w:t>
      </w:r>
      <w:proofErr w:type="spellEnd"/>
      <w:r w:rsidRPr="00E413C5">
        <w:rPr>
          <w:lang w:eastAsia="en-US"/>
        </w:rPr>
        <w:t xml:space="preserve">, </w:t>
      </w:r>
      <w:proofErr w:type="spellStart"/>
      <w:r w:rsidRPr="00E413C5">
        <w:rPr>
          <w:lang w:eastAsia="en-US"/>
        </w:rPr>
        <w:t>kuriame</w:t>
      </w:r>
      <w:proofErr w:type="spellEnd"/>
      <w:r w:rsidRPr="00E413C5">
        <w:rPr>
          <w:lang w:eastAsia="en-US"/>
        </w:rPr>
        <w:t xml:space="preserve"> </w:t>
      </w:r>
      <w:proofErr w:type="spellStart"/>
      <w:r w:rsidRPr="00E413C5">
        <w:rPr>
          <w:lang w:eastAsia="en-US"/>
        </w:rPr>
        <w:t>nurodyta</w:t>
      </w:r>
      <w:proofErr w:type="spellEnd"/>
      <w:r w:rsidRPr="00E413C5">
        <w:rPr>
          <w:lang w:eastAsia="en-US"/>
        </w:rPr>
        <w:t xml:space="preserve"> </w:t>
      </w:r>
      <w:proofErr w:type="spellStart"/>
      <w:r w:rsidRPr="00E413C5">
        <w:rPr>
          <w:lang w:eastAsia="en-US"/>
        </w:rPr>
        <w:t>pasiūlymo</w:t>
      </w:r>
      <w:proofErr w:type="spellEnd"/>
      <w:r w:rsidRPr="00E413C5">
        <w:rPr>
          <w:lang w:eastAsia="en-US"/>
        </w:rPr>
        <w:t xml:space="preserve"> </w:t>
      </w:r>
      <w:proofErr w:type="spellStart"/>
      <w:r w:rsidRPr="00E413C5">
        <w:rPr>
          <w:lang w:eastAsia="en-US"/>
        </w:rPr>
        <w:t>kaina</w:t>
      </w:r>
      <w:proofErr w:type="spellEnd"/>
      <w:r w:rsidRPr="00E413C5">
        <w:rPr>
          <w:lang w:eastAsia="en-US"/>
        </w:rPr>
        <w:t xml:space="preserve">. </w:t>
      </w:r>
      <w:proofErr w:type="spellStart"/>
      <w:r w:rsidRPr="00E413C5">
        <w:rPr>
          <w:lang w:eastAsia="en-US"/>
        </w:rPr>
        <w:t>Iškilus</w:t>
      </w:r>
      <w:proofErr w:type="spellEnd"/>
      <w:r w:rsidRPr="00E413C5">
        <w:rPr>
          <w:lang w:eastAsia="en-US"/>
        </w:rPr>
        <w:t xml:space="preserve"> CVP IS </w:t>
      </w:r>
      <w:proofErr w:type="spellStart"/>
      <w:r w:rsidRPr="00E413C5">
        <w:rPr>
          <w:lang w:eastAsia="en-US"/>
        </w:rPr>
        <w:t>techninėms</w:t>
      </w:r>
      <w:proofErr w:type="spellEnd"/>
      <w:r w:rsidRPr="00E413C5">
        <w:rPr>
          <w:lang w:eastAsia="en-US"/>
        </w:rPr>
        <w:t xml:space="preserve"> </w:t>
      </w:r>
      <w:proofErr w:type="spellStart"/>
      <w:r w:rsidRPr="00E413C5">
        <w:rPr>
          <w:lang w:eastAsia="en-US"/>
        </w:rPr>
        <w:t>problemoms</w:t>
      </w:r>
      <w:proofErr w:type="spellEnd"/>
      <w:r w:rsidRPr="00E413C5">
        <w:rPr>
          <w:lang w:eastAsia="en-US"/>
        </w:rPr>
        <w:t xml:space="preserve">, kai </w:t>
      </w:r>
      <w:proofErr w:type="spellStart"/>
      <w:r w:rsidRPr="00E413C5">
        <w:rPr>
          <w:lang w:eastAsia="en-US"/>
        </w:rPr>
        <w:t>tiekėjas</w:t>
      </w:r>
      <w:proofErr w:type="spellEnd"/>
      <w:r w:rsidRPr="00E413C5">
        <w:rPr>
          <w:lang w:eastAsia="en-US"/>
        </w:rPr>
        <w:t xml:space="preserve"> </w:t>
      </w:r>
      <w:proofErr w:type="spellStart"/>
      <w:r w:rsidRPr="00E413C5">
        <w:rPr>
          <w:lang w:eastAsia="en-US"/>
        </w:rPr>
        <w:t>neturi</w:t>
      </w:r>
      <w:proofErr w:type="spellEnd"/>
      <w:r w:rsidRPr="00E413C5">
        <w:rPr>
          <w:lang w:eastAsia="en-US"/>
        </w:rPr>
        <w:t xml:space="preserve"> </w:t>
      </w:r>
      <w:proofErr w:type="spellStart"/>
      <w:r w:rsidRPr="00E413C5">
        <w:rPr>
          <w:lang w:eastAsia="en-US"/>
        </w:rPr>
        <w:t>galimybės</w:t>
      </w:r>
      <w:proofErr w:type="spellEnd"/>
      <w:r w:rsidRPr="00E413C5">
        <w:rPr>
          <w:lang w:eastAsia="en-US"/>
        </w:rPr>
        <w:t xml:space="preserve"> </w:t>
      </w:r>
      <w:proofErr w:type="spellStart"/>
      <w:r w:rsidRPr="00E413C5">
        <w:rPr>
          <w:lang w:eastAsia="en-US"/>
        </w:rPr>
        <w:t>pateikti</w:t>
      </w:r>
      <w:proofErr w:type="spellEnd"/>
      <w:r w:rsidRPr="00E413C5">
        <w:rPr>
          <w:lang w:eastAsia="en-US"/>
        </w:rPr>
        <w:t xml:space="preserve"> </w:t>
      </w:r>
      <w:proofErr w:type="spellStart"/>
      <w:r w:rsidRPr="00E413C5">
        <w:rPr>
          <w:lang w:eastAsia="en-US"/>
        </w:rPr>
        <w:t>slaptažodžio</w:t>
      </w:r>
      <w:proofErr w:type="spellEnd"/>
      <w:r w:rsidRPr="00E413C5">
        <w:rPr>
          <w:lang w:eastAsia="en-US"/>
        </w:rPr>
        <w:t xml:space="preserve"> per CVP IS </w:t>
      </w:r>
      <w:proofErr w:type="spellStart"/>
      <w:r w:rsidRPr="00E413C5">
        <w:rPr>
          <w:lang w:eastAsia="en-US"/>
        </w:rPr>
        <w:t>susirašinėjimo</w:t>
      </w:r>
      <w:proofErr w:type="spellEnd"/>
      <w:r w:rsidRPr="00E413C5">
        <w:rPr>
          <w:lang w:eastAsia="en-US"/>
        </w:rPr>
        <w:t xml:space="preserve"> </w:t>
      </w:r>
      <w:proofErr w:type="spellStart"/>
      <w:r w:rsidRPr="00E413C5">
        <w:rPr>
          <w:lang w:eastAsia="en-US"/>
        </w:rPr>
        <w:t>priemonę</w:t>
      </w:r>
      <w:proofErr w:type="spellEnd"/>
      <w:r w:rsidRPr="00E413C5">
        <w:rPr>
          <w:lang w:eastAsia="en-US"/>
        </w:rPr>
        <w:t xml:space="preserve">, </w:t>
      </w:r>
      <w:proofErr w:type="spellStart"/>
      <w:r w:rsidRPr="00E413C5">
        <w:rPr>
          <w:lang w:eastAsia="en-US"/>
        </w:rPr>
        <w:t>tiekėjas</w:t>
      </w:r>
      <w:proofErr w:type="spellEnd"/>
      <w:r w:rsidRPr="00E413C5">
        <w:rPr>
          <w:lang w:eastAsia="en-US"/>
        </w:rPr>
        <w:t xml:space="preserve"> turi </w:t>
      </w:r>
      <w:proofErr w:type="spellStart"/>
      <w:r w:rsidRPr="00E413C5">
        <w:rPr>
          <w:lang w:eastAsia="en-US"/>
        </w:rPr>
        <w:t>teisę</w:t>
      </w:r>
      <w:proofErr w:type="spellEnd"/>
      <w:r w:rsidRPr="00E413C5">
        <w:rPr>
          <w:lang w:eastAsia="en-US"/>
        </w:rPr>
        <w:t xml:space="preserve"> </w:t>
      </w:r>
      <w:proofErr w:type="spellStart"/>
      <w:r w:rsidRPr="00E413C5">
        <w:rPr>
          <w:lang w:eastAsia="en-US"/>
        </w:rPr>
        <w:t>slaptažodį</w:t>
      </w:r>
      <w:proofErr w:type="spellEnd"/>
      <w:r w:rsidRPr="00E413C5">
        <w:rPr>
          <w:lang w:eastAsia="en-US"/>
        </w:rPr>
        <w:t xml:space="preserve"> </w:t>
      </w:r>
      <w:proofErr w:type="spellStart"/>
      <w:r w:rsidRPr="00E413C5">
        <w:rPr>
          <w:lang w:eastAsia="en-US"/>
        </w:rPr>
        <w:t>pateikti</w:t>
      </w:r>
      <w:proofErr w:type="spellEnd"/>
      <w:r w:rsidRPr="00E413C5">
        <w:rPr>
          <w:lang w:eastAsia="en-US"/>
        </w:rPr>
        <w:t xml:space="preserve"> </w:t>
      </w:r>
      <w:proofErr w:type="spellStart"/>
      <w:r w:rsidRPr="00E413C5">
        <w:rPr>
          <w:lang w:eastAsia="en-US"/>
        </w:rPr>
        <w:t>kitomis</w:t>
      </w:r>
      <w:proofErr w:type="spellEnd"/>
      <w:r w:rsidRPr="00E413C5">
        <w:rPr>
          <w:lang w:eastAsia="en-US"/>
        </w:rPr>
        <w:t xml:space="preserve"> </w:t>
      </w:r>
      <w:proofErr w:type="spellStart"/>
      <w:r w:rsidRPr="00E413C5">
        <w:rPr>
          <w:lang w:eastAsia="en-US"/>
        </w:rPr>
        <w:t>priemonėmis</w:t>
      </w:r>
      <w:proofErr w:type="spellEnd"/>
      <w:r w:rsidRPr="00E413C5">
        <w:rPr>
          <w:lang w:eastAsia="en-US"/>
        </w:rPr>
        <w:t xml:space="preserve"> </w:t>
      </w:r>
      <w:proofErr w:type="spellStart"/>
      <w:r w:rsidRPr="00E413C5">
        <w:rPr>
          <w:lang w:eastAsia="en-US"/>
        </w:rPr>
        <w:t>pasirinktinai</w:t>
      </w:r>
      <w:proofErr w:type="spellEnd"/>
      <w:r w:rsidRPr="00E413C5">
        <w:rPr>
          <w:lang w:eastAsia="en-US"/>
        </w:rPr>
        <w:t xml:space="preserve">: </w:t>
      </w:r>
      <w:proofErr w:type="spellStart"/>
      <w:r w:rsidRPr="00E413C5">
        <w:rPr>
          <w:lang w:eastAsia="en-US"/>
        </w:rPr>
        <w:t>perkančiosios</w:t>
      </w:r>
      <w:proofErr w:type="spellEnd"/>
      <w:r w:rsidRPr="00E413C5">
        <w:rPr>
          <w:lang w:eastAsia="en-US"/>
        </w:rPr>
        <w:t xml:space="preserve"> </w:t>
      </w:r>
      <w:proofErr w:type="spellStart"/>
      <w:r w:rsidRPr="00E413C5">
        <w:rPr>
          <w:lang w:eastAsia="en-US"/>
        </w:rPr>
        <w:t>organizacijos</w:t>
      </w:r>
      <w:proofErr w:type="spellEnd"/>
      <w:r w:rsidRPr="00E413C5">
        <w:rPr>
          <w:lang w:eastAsia="en-US"/>
        </w:rPr>
        <w:t xml:space="preserve"> </w:t>
      </w:r>
      <w:proofErr w:type="spellStart"/>
      <w:r w:rsidRPr="00E413C5">
        <w:rPr>
          <w:lang w:eastAsia="en-US"/>
        </w:rPr>
        <w:t>oficialiu</w:t>
      </w:r>
      <w:proofErr w:type="spellEnd"/>
      <w:r w:rsidRPr="00E413C5">
        <w:rPr>
          <w:lang w:eastAsia="en-US"/>
        </w:rPr>
        <w:t xml:space="preserve"> </w:t>
      </w:r>
      <w:proofErr w:type="spellStart"/>
      <w:r w:rsidRPr="00E413C5">
        <w:rPr>
          <w:lang w:eastAsia="en-US"/>
        </w:rPr>
        <w:t>elektroniniu</w:t>
      </w:r>
      <w:proofErr w:type="spellEnd"/>
      <w:r w:rsidRPr="00E413C5">
        <w:rPr>
          <w:lang w:eastAsia="en-US"/>
        </w:rPr>
        <w:t xml:space="preserve"> </w:t>
      </w:r>
      <w:proofErr w:type="spellStart"/>
      <w:r w:rsidRPr="00E413C5">
        <w:rPr>
          <w:lang w:eastAsia="en-US"/>
        </w:rPr>
        <w:t>paštu</w:t>
      </w:r>
      <w:proofErr w:type="spellEnd"/>
      <w:r w:rsidRPr="00E413C5">
        <w:rPr>
          <w:lang w:eastAsia="en-US"/>
        </w:rPr>
        <w:t xml:space="preserve">, </w:t>
      </w:r>
      <w:proofErr w:type="spellStart"/>
      <w:r w:rsidRPr="00E413C5">
        <w:rPr>
          <w:lang w:eastAsia="en-US"/>
        </w:rPr>
        <w:t>faksu</w:t>
      </w:r>
      <w:proofErr w:type="spellEnd"/>
      <w:r w:rsidRPr="00E413C5">
        <w:rPr>
          <w:lang w:eastAsia="en-US"/>
        </w:rPr>
        <w:t xml:space="preserve"> </w:t>
      </w:r>
      <w:proofErr w:type="spellStart"/>
      <w:r w:rsidRPr="00E413C5">
        <w:rPr>
          <w:lang w:eastAsia="en-US"/>
        </w:rPr>
        <w:t>arba</w:t>
      </w:r>
      <w:proofErr w:type="spellEnd"/>
      <w:r w:rsidRPr="00E413C5">
        <w:rPr>
          <w:lang w:eastAsia="en-US"/>
        </w:rPr>
        <w:t xml:space="preserve"> </w:t>
      </w:r>
      <w:proofErr w:type="spellStart"/>
      <w:r w:rsidRPr="00E413C5">
        <w:rPr>
          <w:lang w:eastAsia="en-US"/>
        </w:rPr>
        <w:t>raštu</w:t>
      </w:r>
      <w:proofErr w:type="spellEnd"/>
      <w:r w:rsidRPr="00E413C5">
        <w:rPr>
          <w:lang w:eastAsia="en-US"/>
        </w:rPr>
        <w:t xml:space="preserve">. </w:t>
      </w:r>
      <w:proofErr w:type="spellStart"/>
      <w:r w:rsidRPr="00E413C5">
        <w:rPr>
          <w:lang w:eastAsia="en-US"/>
        </w:rPr>
        <w:t>Tokiu</w:t>
      </w:r>
      <w:proofErr w:type="spellEnd"/>
      <w:r w:rsidRPr="00E413C5">
        <w:rPr>
          <w:lang w:eastAsia="en-US"/>
        </w:rPr>
        <w:t xml:space="preserve"> </w:t>
      </w:r>
      <w:proofErr w:type="spellStart"/>
      <w:r w:rsidRPr="00E413C5">
        <w:rPr>
          <w:lang w:eastAsia="en-US"/>
        </w:rPr>
        <w:t>atveju</w:t>
      </w:r>
      <w:proofErr w:type="spellEnd"/>
      <w:r w:rsidRPr="00E413C5">
        <w:rPr>
          <w:lang w:eastAsia="en-US"/>
        </w:rPr>
        <w:t xml:space="preserve"> </w:t>
      </w:r>
      <w:proofErr w:type="spellStart"/>
      <w:r w:rsidRPr="00E413C5">
        <w:rPr>
          <w:lang w:eastAsia="en-US"/>
        </w:rPr>
        <w:t>tiekėjas</w:t>
      </w:r>
      <w:proofErr w:type="spellEnd"/>
      <w:r w:rsidRPr="00E413C5">
        <w:rPr>
          <w:lang w:eastAsia="en-US"/>
        </w:rPr>
        <w:t xml:space="preserve"> </w:t>
      </w:r>
      <w:proofErr w:type="spellStart"/>
      <w:r w:rsidRPr="00E413C5">
        <w:rPr>
          <w:lang w:eastAsia="en-US"/>
        </w:rPr>
        <w:t>turėtų</w:t>
      </w:r>
      <w:proofErr w:type="spellEnd"/>
      <w:r w:rsidRPr="00E413C5">
        <w:rPr>
          <w:lang w:eastAsia="en-US"/>
        </w:rPr>
        <w:t xml:space="preserve"> </w:t>
      </w:r>
      <w:proofErr w:type="spellStart"/>
      <w:r w:rsidRPr="00E413C5">
        <w:rPr>
          <w:lang w:eastAsia="en-US"/>
        </w:rPr>
        <w:t>būti</w:t>
      </w:r>
      <w:proofErr w:type="spellEnd"/>
      <w:r w:rsidRPr="00E413C5">
        <w:rPr>
          <w:lang w:eastAsia="en-US"/>
        </w:rPr>
        <w:t xml:space="preserve"> </w:t>
      </w:r>
      <w:proofErr w:type="spellStart"/>
      <w:r w:rsidRPr="00E413C5">
        <w:rPr>
          <w:lang w:eastAsia="en-US"/>
        </w:rPr>
        <w:t>aktyvus</w:t>
      </w:r>
      <w:proofErr w:type="spellEnd"/>
      <w:r w:rsidRPr="00E413C5">
        <w:rPr>
          <w:lang w:eastAsia="en-US"/>
        </w:rPr>
        <w:t xml:space="preserve"> ir </w:t>
      </w:r>
      <w:proofErr w:type="spellStart"/>
      <w:r w:rsidRPr="00E413C5">
        <w:rPr>
          <w:lang w:eastAsia="en-US"/>
        </w:rPr>
        <w:t>įsitikinti</w:t>
      </w:r>
      <w:proofErr w:type="spellEnd"/>
      <w:r w:rsidRPr="00E413C5">
        <w:rPr>
          <w:lang w:eastAsia="en-US"/>
        </w:rPr>
        <w:t xml:space="preserve">, </w:t>
      </w:r>
      <w:proofErr w:type="spellStart"/>
      <w:r w:rsidRPr="00E413C5">
        <w:rPr>
          <w:lang w:eastAsia="en-US"/>
        </w:rPr>
        <w:t>kad</w:t>
      </w:r>
      <w:proofErr w:type="spellEnd"/>
      <w:r w:rsidRPr="00E413C5">
        <w:rPr>
          <w:lang w:eastAsia="en-US"/>
        </w:rPr>
        <w:t xml:space="preserve"> </w:t>
      </w:r>
      <w:proofErr w:type="spellStart"/>
      <w:r w:rsidRPr="00E413C5">
        <w:rPr>
          <w:lang w:eastAsia="en-US"/>
        </w:rPr>
        <w:t>pateiktas</w:t>
      </w:r>
      <w:proofErr w:type="spellEnd"/>
      <w:r w:rsidRPr="00E413C5">
        <w:rPr>
          <w:lang w:eastAsia="en-US"/>
        </w:rPr>
        <w:t xml:space="preserve"> </w:t>
      </w:r>
      <w:proofErr w:type="spellStart"/>
      <w:r w:rsidRPr="00E413C5">
        <w:rPr>
          <w:lang w:eastAsia="en-US"/>
        </w:rPr>
        <w:t>slaptažodis</w:t>
      </w:r>
      <w:proofErr w:type="spellEnd"/>
      <w:r w:rsidRPr="00E413C5">
        <w:rPr>
          <w:lang w:eastAsia="en-US"/>
        </w:rPr>
        <w:t xml:space="preserve"> </w:t>
      </w:r>
      <w:proofErr w:type="spellStart"/>
      <w:r w:rsidRPr="00E413C5">
        <w:rPr>
          <w:lang w:eastAsia="en-US"/>
        </w:rPr>
        <w:t>laiku</w:t>
      </w:r>
      <w:proofErr w:type="spellEnd"/>
      <w:r w:rsidRPr="00E413C5">
        <w:rPr>
          <w:lang w:eastAsia="en-US"/>
        </w:rPr>
        <w:t xml:space="preserve"> </w:t>
      </w:r>
      <w:proofErr w:type="spellStart"/>
      <w:r w:rsidRPr="00E413C5">
        <w:rPr>
          <w:lang w:eastAsia="en-US"/>
        </w:rPr>
        <w:t>pasiekė</w:t>
      </w:r>
      <w:proofErr w:type="spellEnd"/>
      <w:r w:rsidRPr="00E413C5">
        <w:rPr>
          <w:lang w:eastAsia="en-US"/>
        </w:rPr>
        <w:t xml:space="preserve"> </w:t>
      </w:r>
      <w:proofErr w:type="spellStart"/>
      <w:r w:rsidRPr="00E413C5">
        <w:rPr>
          <w:lang w:eastAsia="en-US"/>
        </w:rPr>
        <w:t>adresatą</w:t>
      </w:r>
      <w:proofErr w:type="spellEnd"/>
      <w:r w:rsidRPr="00E413C5">
        <w:rPr>
          <w:lang w:eastAsia="en-US"/>
        </w:rPr>
        <w:t xml:space="preserve"> (</w:t>
      </w:r>
      <w:proofErr w:type="spellStart"/>
      <w:r w:rsidRPr="00E413C5">
        <w:rPr>
          <w:lang w:eastAsia="en-US"/>
        </w:rPr>
        <w:t>pavyzdžiui</w:t>
      </w:r>
      <w:proofErr w:type="spellEnd"/>
      <w:r w:rsidRPr="00E413C5">
        <w:rPr>
          <w:lang w:eastAsia="en-US"/>
        </w:rPr>
        <w:t xml:space="preserve">, </w:t>
      </w:r>
      <w:proofErr w:type="spellStart"/>
      <w:r w:rsidRPr="00E413C5">
        <w:rPr>
          <w:lang w:eastAsia="en-US"/>
        </w:rPr>
        <w:t>susisiekęs</w:t>
      </w:r>
      <w:proofErr w:type="spellEnd"/>
      <w:r w:rsidRPr="00E413C5">
        <w:rPr>
          <w:lang w:eastAsia="en-US"/>
        </w:rPr>
        <w:t xml:space="preserve"> </w:t>
      </w:r>
      <w:proofErr w:type="spellStart"/>
      <w:r w:rsidRPr="00E413C5">
        <w:rPr>
          <w:lang w:eastAsia="en-US"/>
        </w:rPr>
        <w:t>su</w:t>
      </w:r>
      <w:proofErr w:type="spellEnd"/>
      <w:r w:rsidRPr="00E413C5">
        <w:rPr>
          <w:lang w:eastAsia="en-US"/>
        </w:rPr>
        <w:t xml:space="preserve"> </w:t>
      </w:r>
      <w:proofErr w:type="spellStart"/>
      <w:r w:rsidRPr="00E413C5">
        <w:rPr>
          <w:lang w:eastAsia="en-US"/>
        </w:rPr>
        <w:t>perkančiąja</w:t>
      </w:r>
      <w:proofErr w:type="spellEnd"/>
      <w:r w:rsidRPr="00E413C5">
        <w:rPr>
          <w:lang w:eastAsia="en-US"/>
        </w:rPr>
        <w:t xml:space="preserve"> </w:t>
      </w:r>
      <w:proofErr w:type="spellStart"/>
      <w:r w:rsidRPr="00E413C5">
        <w:rPr>
          <w:lang w:eastAsia="en-US"/>
        </w:rPr>
        <w:t>organizacija</w:t>
      </w:r>
      <w:proofErr w:type="spellEnd"/>
      <w:r w:rsidRPr="00E413C5">
        <w:rPr>
          <w:lang w:eastAsia="en-US"/>
        </w:rPr>
        <w:t xml:space="preserve"> </w:t>
      </w:r>
      <w:proofErr w:type="spellStart"/>
      <w:r w:rsidRPr="00E413C5">
        <w:rPr>
          <w:lang w:eastAsia="en-US"/>
        </w:rPr>
        <w:t>oficialiu</w:t>
      </w:r>
      <w:proofErr w:type="spellEnd"/>
      <w:r w:rsidRPr="00E413C5">
        <w:rPr>
          <w:lang w:eastAsia="en-US"/>
        </w:rPr>
        <w:t xml:space="preserve"> </w:t>
      </w:r>
      <w:proofErr w:type="spellStart"/>
      <w:r w:rsidRPr="00E413C5">
        <w:rPr>
          <w:lang w:eastAsia="en-US"/>
        </w:rPr>
        <w:t>jos</w:t>
      </w:r>
      <w:proofErr w:type="spellEnd"/>
      <w:r w:rsidRPr="00E413C5">
        <w:rPr>
          <w:lang w:eastAsia="en-US"/>
        </w:rPr>
        <w:t xml:space="preserve"> </w:t>
      </w:r>
      <w:proofErr w:type="spellStart"/>
      <w:r w:rsidRPr="00E413C5">
        <w:rPr>
          <w:lang w:eastAsia="en-US"/>
        </w:rPr>
        <w:t>telefonu</w:t>
      </w:r>
      <w:proofErr w:type="spellEnd"/>
      <w:r w:rsidRPr="00E413C5">
        <w:rPr>
          <w:lang w:eastAsia="en-US"/>
        </w:rPr>
        <w:t xml:space="preserve"> ir (</w:t>
      </w:r>
      <w:proofErr w:type="spellStart"/>
      <w:r w:rsidRPr="00E413C5">
        <w:rPr>
          <w:lang w:eastAsia="en-US"/>
        </w:rPr>
        <w:t>arba</w:t>
      </w:r>
      <w:proofErr w:type="spellEnd"/>
      <w:r w:rsidRPr="00E413C5">
        <w:rPr>
          <w:lang w:eastAsia="en-US"/>
        </w:rPr>
        <w:t xml:space="preserve">) </w:t>
      </w:r>
      <w:proofErr w:type="spellStart"/>
      <w:r w:rsidRPr="00E413C5">
        <w:rPr>
          <w:lang w:eastAsia="en-US"/>
        </w:rPr>
        <w:t>kitais</w:t>
      </w:r>
      <w:proofErr w:type="spellEnd"/>
      <w:r w:rsidRPr="00E413C5">
        <w:rPr>
          <w:lang w:eastAsia="en-US"/>
        </w:rPr>
        <w:t xml:space="preserve"> </w:t>
      </w:r>
      <w:proofErr w:type="spellStart"/>
      <w:r w:rsidRPr="00E413C5">
        <w:rPr>
          <w:lang w:eastAsia="en-US"/>
        </w:rPr>
        <w:t>būdais</w:t>
      </w:r>
      <w:proofErr w:type="spellEnd"/>
      <w:r w:rsidRPr="00E413C5">
        <w:rPr>
          <w:lang w:eastAsia="en-US"/>
        </w:rPr>
        <w:t xml:space="preserve">). </w:t>
      </w:r>
    </w:p>
    <w:p w14:paraId="209A8295" w14:textId="34448818" w:rsidR="001810F7" w:rsidRPr="000618A9" w:rsidRDefault="000C76EB" w:rsidP="009415C3">
      <w:pPr>
        <w:spacing w:line="276" w:lineRule="auto"/>
        <w:ind w:firstLine="709"/>
        <w:contextualSpacing/>
        <w:jc w:val="both"/>
        <w:rPr>
          <w:color w:val="000000"/>
          <w:lang w:val="lt-LT" w:eastAsia="lt-LT"/>
        </w:rPr>
      </w:pPr>
      <w:r w:rsidRPr="000618A9">
        <w:rPr>
          <w:color w:val="000000"/>
          <w:lang w:val="lt-LT" w:eastAsia="lt-LT"/>
        </w:rPr>
        <w:t>7.5. I</w:t>
      </w:r>
      <w:r w:rsidRPr="000618A9">
        <w:rPr>
          <w:lang w:val="lt-LT"/>
        </w:rPr>
        <w:t>ki vokų su pasiūlymais, atplėšimo</w:t>
      </w:r>
      <w:r w:rsidRPr="000618A9">
        <w:rPr>
          <w:color w:val="000000"/>
          <w:lang w:val="lt-LT" w:eastAsia="lt-LT"/>
        </w:rPr>
        <w:t xml:space="preserve"> 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618A9">
        <w:rPr>
          <w:lang w:val="lt-LT"/>
        </w:rPr>
        <w:t>neatitinkantis pirkimo dokumentuose nustatytų reikalavimų (tiekėjas nepateikė pasiūlymo kainos)</w:t>
      </w:r>
      <w:r w:rsidR="001810F7" w:rsidRPr="000618A9">
        <w:rPr>
          <w:color w:val="000000"/>
          <w:lang w:val="lt-LT" w:eastAsia="lt-LT"/>
        </w:rPr>
        <w:t>.</w:t>
      </w:r>
    </w:p>
    <w:p w14:paraId="629044D3" w14:textId="77777777" w:rsidR="00203F43" w:rsidRPr="000618A9" w:rsidRDefault="00203F43" w:rsidP="009415C3">
      <w:pPr>
        <w:pStyle w:val="MediumList2-Accent41"/>
        <w:spacing w:line="276" w:lineRule="auto"/>
        <w:ind w:left="1"/>
        <w:jc w:val="both"/>
        <w:rPr>
          <w:color w:val="000000"/>
          <w:sz w:val="24"/>
          <w:lang w:val="lt-LT" w:eastAsia="lt-LT"/>
        </w:rPr>
      </w:pPr>
    </w:p>
    <w:p w14:paraId="53AD436B" w14:textId="77777777" w:rsidR="00253B5E" w:rsidRPr="000618A9" w:rsidRDefault="00253B5E" w:rsidP="009415C3">
      <w:pPr>
        <w:pStyle w:val="MediumList2-Accent41"/>
        <w:numPr>
          <w:ilvl w:val="0"/>
          <w:numId w:val="5"/>
        </w:numPr>
        <w:tabs>
          <w:tab w:val="left" w:pos="284"/>
        </w:tabs>
        <w:spacing w:line="276" w:lineRule="auto"/>
        <w:jc w:val="center"/>
        <w:rPr>
          <w:b/>
          <w:sz w:val="24"/>
          <w:lang w:val="lt-LT"/>
        </w:rPr>
      </w:pPr>
      <w:r w:rsidRPr="000618A9">
        <w:rPr>
          <w:rStyle w:val="Hyperlink"/>
          <w:b/>
          <w:noProof/>
          <w:color w:val="auto"/>
          <w:sz w:val="24"/>
          <w:u w:val="none"/>
          <w:lang w:val="lt-LT"/>
        </w:rPr>
        <w:t>TIEKĖJŲ PAŠALINIMO PAGRINDAI IR KVALIFIKACIJOS TIKRINIMAS</w:t>
      </w:r>
    </w:p>
    <w:p w14:paraId="390047DF" w14:textId="204845A9" w:rsidR="00253B5E" w:rsidRPr="000618A9" w:rsidRDefault="00253B5E" w:rsidP="009415C3">
      <w:pPr>
        <w:spacing w:line="276" w:lineRule="auto"/>
        <w:rPr>
          <w:lang w:val="lt-LT"/>
        </w:rPr>
      </w:pPr>
    </w:p>
    <w:p w14:paraId="6828FEEF" w14:textId="4E60D8E8" w:rsidR="001E5EA2" w:rsidRPr="001E5EA2" w:rsidRDefault="001E5EA2" w:rsidP="001E5EA2">
      <w:pPr>
        <w:spacing w:line="276" w:lineRule="auto"/>
        <w:ind w:firstLine="851"/>
        <w:jc w:val="both"/>
        <w:rPr>
          <w:lang w:val="lt-LT" w:eastAsia="en-US"/>
        </w:rPr>
      </w:pPr>
      <w:r w:rsidRPr="001E5EA2">
        <w:rPr>
          <w:lang w:val="lt-LT" w:eastAsia="en-US"/>
        </w:rPr>
        <w:t xml:space="preserve">8.1. Tiekėjas, dalyvaudamas pirkime, deklaruoja, </w:t>
      </w:r>
      <w:r w:rsidRPr="001E5EA2">
        <w:rPr>
          <w:bCs/>
          <w:lang w:val="lt-LT" w:eastAsia="en-US"/>
        </w:rPr>
        <w:t>kad neturi tiekėjo pašalinimo pagrindų ir teikiant pasiūlymą turi pateikti užpildytą EBVPD.</w:t>
      </w:r>
    </w:p>
    <w:p w14:paraId="07C8FE74"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8.2. Tiekėjas turi išsaugoti pateiktą EBVPD formą xml formatu (pirkimo sąlygų 3 priedas) savo kompiuteryje, prisijungęs adresu </w:t>
      </w:r>
      <w:r>
        <w:fldChar w:fldCharType="begin"/>
      </w:r>
      <w:r>
        <w:instrText>HYPERLINK "https://ebvpd.eviesiejipirkimai.lt/espd-web/welcome"</w:instrText>
      </w:r>
      <w:r>
        <w:fldChar w:fldCharType="separate"/>
      </w:r>
      <w:r w:rsidRPr="001E5EA2">
        <w:rPr>
          <w:color w:val="0000FF"/>
          <w:u w:val="single"/>
          <w:lang w:val="lt-LT" w:eastAsia="en-US"/>
        </w:rPr>
        <w:t>https://ebvpd.eviesiejipirkimai.lt/espd-web/welcome</w:t>
      </w:r>
      <w:r>
        <w:fldChar w:fldCharType="end"/>
      </w:r>
      <w:r w:rsidRPr="001E5EA2">
        <w:rPr>
          <w:lang w:val="lt-LT" w:eastAsia="en-US"/>
        </w:rPr>
        <w:t xml:space="preserve"> įkelti (importuoti) EBVPD formą ir ją užpildyti atsakant į nurodytus klausimus. Tiekėjas užpildytą EBVPD turi išsaugoti kompiuteryje. Teikdamas pasiūlymą CVP IS priemonėmis </w:t>
      </w:r>
      <w:r w:rsidRPr="001E5EA2">
        <w:rPr>
          <w:b/>
          <w:bCs/>
          <w:lang w:val="lt-LT" w:eastAsia="en-US"/>
        </w:rPr>
        <w:t>tiekėjas prisega pasirašytą EBVPD pasiūlymo lango eilutėje</w:t>
      </w:r>
      <w:r w:rsidRPr="001E5EA2">
        <w:rPr>
          <w:bCs/>
          <w:lang w:val="lt-LT" w:eastAsia="en-US"/>
        </w:rPr>
        <w:t xml:space="preserve"> „Prisegti dokumentai“</w:t>
      </w:r>
      <w:r w:rsidRPr="001E5EA2">
        <w:rPr>
          <w:lang w:val="lt-LT" w:eastAsia="en-US"/>
        </w:rPr>
        <w:t xml:space="preserve">. Viešųjų pirkimų tarnyba yra paskelbusi EBVPD pildymo rekomendacijas tiekėjams: </w:t>
      </w:r>
      <w:r>
        <w:fldChar w:fldCharType="begin"/>
      </w:r>
      <w:r>
        <w:instrText>HYPERLINK "https://ebvpd.eviesiejipirkimai.lt/espd-web/filter?lang=en"</w:instrText>
      </w:r>
      <w:r>
        <w:fldChar w:fldCharType="separate"/>
      </w:r>
      <w:r w:rsidRPr="001E5EA2">
        <w:rPr>
          <w:color w:val="0000FF"/>
          <w:u w:val="single"/>
          <w:lang w:val="lt-LT"/>
        </w:rPr>
        <w:t>https://ebvpd.eviesiejipirkimai.lt/espd-web/filter?lang=en</w:t>
      </w:r>
      <w:r>
        <w:fldChar w:fldCharType="end"/>
      </w:r>
      <w:r w:rsidRPr="001E5EA2">
        <w:rPr>
          <w:lang w:val="lt-LT"/>
        </w:rPr>
        <w:t xml:space="preserve"> </w:t>
      </w:r>
    </w:p>
    <w:p w14:paraId="44D663A2" w14:textId="77777777" w:rsidR="001E5EA2" w:rsidRPr="001E5EA2" w:rsidRDefault="001E5EA2" w:rsidP="001E5EA2">
      <w:pPr>
        <w:spacing w:line="276" w:lineRule="auto"/>
        <w:ind w:firstLine="851"/>
        <w:jc w:val="both"/>
        <w:rPr>
          <w:lang w:eastAsia="en-US"/>
        </w:rPr>
      </w:pPr>
      <w:r w:rsidRPr="001E5EA2">
        <w:rPr>
          <w:lang w:val="lt-LT" w:eastAsia="en-US"/>
        </w:rPr>
        <w:t xml:space="preserve">8.3. </w:t>
      </w:r>
      <w:r w:rsidRPr="001E5EA2">
        <w:rPr>
          <w:lang w:eastAsia="en-US"/>
        </w:rPr>
        <w:t xml:space="preserve">Su </w:t>
      </w:r>
      <w:proofErr w:type="spellStart"/>
      <w:r w:rsidRPr="001E5EA2">
        <w:rPr>
          <w:lang w:eastAsia="en-US"/>
        </w:rPr>
        <w:t>pasiūlymu</w:t>
      </w:r>
      <w:proofErr w:type="spellEnd"/>
      <w:r w:rsidRPr="001E5EA2">
        <w:rPr>
          <w:lang w:eastAsia="en-US"/>
        </w:rPr>
        <w:t xml:space="preserve"> </w:t>
      </w:r>
      <w:proofErr w:type="spellStart"/>
      <w:r w:rsidRPr="001E5EA2">
        <w:rPr>
          <w:lang w:eastAsia="en-US"/>
        </w:rPr>
        <w:t>arba</w:t>
      </w:r>
      <w:proofErr w:type="spellEnd"/>
      <w:r w:rsidRPr="001E5EA2">
        <w:rPr>
          <w:lang w:eastAsia="en-US"/>
        </w:rPr>
        <w:t xml:space="preserve"> </w:t>
      </w:r>
      <w:proofErr w:type="spellStart"/>
      <w:r w:rsidRPr="001E5EA2">
        <w:rPr>
          <w:lang w:eastAsia="en-US"/>
        </w:rPr>
        <w:t>paraiška</w:t>
      </w:r>
      <w:proofErr w:type="spellEnd"/>
      <w:r w:rsidRPr="001E5EA2">
        <w:rPr>
          <w:lang w:eastAsia="en-US"/>
        </w:rPr>
        <w:t xml:space="preserve"> (</w:t>
      </w:r>
      <w:proofErr w:type="spellStart"/>
      <w:r w:rsidRPr="001E5EA2">
        <w:rPr>
          <w:lang w:eastAsia="en-US"/>
        </w:rPr>
        <w:t>priklausomai</w:t>
      </w:r>
      <w:proofErr w:type="spellEnd"/>
      <w:r w:rsidRPr="001E5EA2">
        <w:rPr>
          <w:lang w:eastAsia="en-US"/>
        </w:rPr>
        <w:t xml:space="preserve"> </w:t>
      </w:r>
      <w:proofErr w:type="spellStart"/>
      <w:r w:rsidRPr="001E5EA2">
        <w:rPr>
          <w:lang w:eastAsia="en-US"/>
        </w:rPr>
        <w:t>nuo</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būdo</w:t>
      </w:r>
      <w:proofErr w:type="spellEnd"/>
      <w:r w:rsidRPr="001E5EA2">
        <w:rPr>
          <w:lang w:eastAsia="en-US"/>
        </w:rPr>
        <w:t xml:space="preserve">) </w:t>
      </w:r>
      <w:proofErr w:type="spellStart"/>
      <w:r w:rsidRPr="001E5EA2">
        <w:rPr>
          <w:lang w:eastAsia="en-US"/>
        </w:rPr>
        <w:t>teikiamas</w:t>
      </w:r>
      <w:proofErr w:type="spellEnd"/>
      <w:r w:rsidRPr="001E5EA2">
        <w:rPr>
          <w:lang w:eastAsia="en-US"/>
        </w:rPr>
        <w:t xml:space="preserve"> tik EBVPD. Perkančioji </w:t>
      </w:r>
      <w:proofErr w:type="spellStart"/>
      <w:r w:rsidRPr="001E5EA2">
        <w:rPr>
          <w:lang w:eastAsia="en-US"/>
        </w:rPr>
        <w:t>organizacija</w:t>
      </w:r>
      <w:proofErr w:type="spellEnd"/>
      <w:r w:rsidRPr="001E5EA2">
        <w:rPr>
          <w:lang w:eastAsia="en-US"/>
        </w:rPr>
        <w:t xml:space="preserve"> </w:t>
      </w:r>
      <w:proofErr w:type="spellStart"/>
      <w:r w:rsidRPr="001E5EA2">
        <w:rPr>
          <w:lang w:eastAsia="en-US"/>
        </w:rPr>
        <w:t>su</w:t>
      </w:r>
      <w:proofErr w:type="spellEnd"/>
      <w:r w:rsidRPr="001E5EA2">
        <w:rPr>
          <w:lang w:eastAsia="en-US"/>
        </w:rPr>
        <w:t xml:space="preserve"> </w:t>
      </w:r>
      <w:proofErr w:type="spellStart"/>
      <w:r w:rsidRPr="001E5EA2">
        <w:rPr>
          <w:lang w:eastAsia="en-US"/>
        </w:rPr>
        <w:t>pasiūlymu</w:t>
      </w:r>
      <w:proofErr w:type="spellEnd"/>
      <w:r w:rsidRPr="001E5EA2">
        <w:rPr>
          <w:lang w:eastAsia="en-US"/>
        </w:rPr>
        <w:t xml:space="preserve"> </w:t>
      </w:r>
      <w:proofErr w:type="spellStart"/>
      <w:r w:rsidRPr="001E5EA2">
        <w:rPr>
          <w:lang w:eastAsia="en-US"/>
        </w:rPr>
        <w:t>arba</w:t>
      </w:r>
      <w:proofErr w:type="spellEnd"/>
      <w:r w:rsidRPr="001E5EA2">
        <w:rPr>
          <w:lang w:eastAsia="en-US"/>
        </w:rPr>
        <w:t xml:space="preserve"> </w:t>
      </w:r>
      <w:proofErr w:type="spellStart"/>
      <w:r w:rsidRPr="001E5EA2">
        <w:rPr>
          <w:lang w:eastAsia="en-US"/>
        </w:rPr>
        <w:t>paraiška</w:t>
      </w:r>
      <w:proofErr w:type="spellEnd"/>
      <w:r w:rsidRPr="001E5EA2">
        <w:rPr>
          <w:lang w:eastAsia="en-US"/>
        </w:rPr>
        <w:t xml:space="preserve"> (</w:t>
      </w:r>
      <w:proofErr w:type="spellStart"/>
      <w:r w:rsidRPr="001E5EA2">
        <w:rPr>
          <w:lang w:eastAsia="en-US"/>
        </w:rPr>
        <w:t>priklausomai</w:t>
      </w:r>
      <w:proofErr w:type="spellEnd"/>
      <w:r w:rsidRPr="001E5EA2">
        <w:rPr>
          <w:lang w:eastAsia="en-US"/>
        </w:rPr>
        <w:t xml:space="preserve"> </w:t>
      </w:r>
      <w:proofErr w:type="spellStart"/>
      <w:r w:rsidRPr="001E5EA2">
        <w:rPr>
          <w:lang w:eastAsia="en-US"/>
        </w:rPr>
        <w:t>nuo</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būdo</w:t>
      </w:r>
      <w:proofErr w:type="spellEnd"/>
      <w:r w:rsidRPr="001E5EA2">
        <w:rPr>
          <w:lang w:eastAsia="en-US"/>
        </w:rPr>
        <w:t xml:space="preserve">) </w:t>
      </w:r>
      <w:proofErr w:type="spellStart"/>
      <w:r w:rsidRPr="001E5EA2">
        <w:rPr>
          <w:lang w:eastAsia="en-US"/>
        </w:rPr>
        <w:t>nereikalauja</w:t>
      </w:r>
      <w:proofErr w:type="spellEnd"/>
      <w:r w:rsidRPr="001E5EA2">
        <w:rPr>
          <w:lang w:eastAsia="en-US"/>
        </w:rPr>
        <w:t xml:space="preserve"> </w:t>
      </w:r>
      <w:proofErr w:type="spellStart"/>
      <w:r w:rsidRPr="001E5EA2">
        <w:rPr>
          <w:lang w:eastAsia="en-US"/>
        </w:rPr>
        <w:t>pateikti</w:t>
      </w:r>
      <w:proofErr w:type="spellEnd"/>
      <w:r w:rsidRPr="001E5EA2">
        <w:rPr>
          <w:lang w:eastAsia="en-US"/>
        </w:rPr>
        <w:t xml:space="preserve"> </w:t>
      </w:r>
      <w:proofErr w:type="spellStart"/>
      <w:r w:rsidRPr="001E5EA2">
        <w:rPr>
          <w:lang w:eastAsia="en-US"/>
        </w:rPr>
        <w:t>lentelėje</w:t>
      </w:r>
      <w:proofErr w:type="spellEnd"/>
      <w:r w:rsidRPr="001E5EA2">
        <w:rPr>
          <w:lang w:eastAsia="en-US"/>
        </w:rPr>
        <w:t xml:space="preserve"> </w:t>
      </w:r>
      <w:proofErr w:type="spellStart"/>
      <w:r w:rsidRPr="001E5EA2">
        <w:rPr>
          <w:lang w:eastAsia="en-US"/>
        </w:rPr>
        <w:t>nurodytų</w:t>
      </w:r>
      <w:proofErr w:type="spellEnd"/>
      <w:r w:rsidRPr="001E5EA2">
        <w:rPr>
          <w:lang w:eastAsia="en-US"/>
        </w:rPr>
        <w:t xml:space="preserve"> </w:t>
      </w:r>
      <w:proofErr w:type="spellStart"/>
      <w:r w:rsidRPr="001E5EA2">
        <w:rPr>
          <w:lang w:eastAsia="en-US"/>
        </w:rPr>
        <w:t>pašalinimo</w:t>
      </w:r>
      <w:proofErr w:type="spellEnd"/>
      <w:r w:rsidRPr="001E5EA2">
        <w:rPr>
          <w:lang w:eastAsia="en-US"/>
        </w:rPr>
        <w:t xml:space="preserve"> </w:t>
      </w:r>
      <w:proofErr w:type="spellStart"/>
      <w:r w:rsidRPr="001E5EA2">
        <w:rPr>
          <w:lang w:eastAsia="en-US"/>
        </w:rPr>
        <w:t>pagrindų</w:t>
      </w:r>
      <w:proofErr w:type="spellEnd"/>
      <w:r w:rsidRPr="001E5EA2">
        <w:rPr>
          <w:lang w:eastAsia="en-US"/>
        </w:rPr>
        <w:t xml:space="preserve"> </w:t>
      </w:r>
      <w:proofErr w:type="spellStart"/>
      <w:r w:rsidRPr="001E5EA2">
        <w:rPr>
          <w:lang w:eastAsia="en-US"/>
        </w:rPr>
        <w:t>nebuvimą</w:t>
      </w:r>
      <w:proofErr w:type="spellEnd"/>
      <w:r w:rsidRPr="001E5EA2">
        <w:rPr>
          <w:lang w:eastAsia="en-US"/>
        </w:rPr>
        <w:t xml:space="preserve"> </w:t>
      </w:r>
      <w:proofErr w:type="spellStart"/>
      <w:r w:rsidRPr="001E5EA2">
        <w:rPr>
          <w:lang w:eastAsia="en-US"/>
        </w:rPr>
        <w:t>įrodančių</w:t>
      </w:r>
      <w:proofErr w:type="spellEnd"/>
      <w:r w:rsidRPr="001E5EA2">
        <w:rPr>
          <w:lang w:eastAsia="en-US"/>
        </w:rPr>
        <w:t xml:space="preserve"> </w:t>
      </w:r>
      <w:proofErr w:type="spellStart"/>
      <w:r w:rsidRPr="001E5EA2">
        <w:rPr>
          <w:lang w:eastAsia="en-US"/>
        </w:rPr>
        <w:t>dokumentų</w:t>
      </w:r>
      <w:proofErr w:type="spellEnd"/>
      <w:r w:rsidRPr="001E5EA2">
        <w:rPr>
          <w:lang w:eastAsia="en-US"/>
        </w:rPr>
        <w:t xml:space="preserve">. </w:t>
      </w:r>
      <w:proofErr w:type="spellStart"/>
      <w:r w:rsidRPr="001E5EA2">
        <w:rPr>
          <w:lang w:eastAsia="en-US"/>
        </w:rPr>
        <w:t>Šių</w:t>
      </w:r>
      <w:proofErr w:type="spellEnd"/>
      <w:r w:rsidRPr="001E5EA2">
        <w:rPr>
          <w:lang w:eastAsia="en-US"/>
        </w:rPr>
        <w:t xml:space="preserve"> </w:t>
      </w:r>
      <w:proofErr w:type="spellStart"/>
      <w:r w:rsidRPr="001E5EA2">
        <w:rPr>
          <w:lang w:eastAsia="en-US"/>
        </w:rPr>
        <w:t>dokumentų</w:t>
      </w:r>
      <w:proofErr w:type="spellEnd"/>
      <w:r w:rsidRPr="001E5EA2">
        <w:rPr>
          <w:lang w:eastAsia="en-US"/>
        </w:rPr>
        <w:t xml:space="preserve"> </w:t>
      </w:r>
      <w:proofErr w:type="spellStart"/>
      <w:r w:rsidRPr="001E5EA2">
        <w:rPr>
          <w:lang w:eastAsia="en-US"/>
        </w:rPr>
        <w:t>prašoma</w:t>
      </w:r>
      <w:proofErr w:type="spellEnd"/>
      <w:r w:rsidRPr="001E5EA2">
        <w:rPr>
          <w:lang w:eastAsia="en-US"/>
        </w:rPr>
        <w:t xml:space="preserve"> tik </w:t>
      </w:r>
      <w:proofErr w:type="spellStart"/>
      <w:r w:rsidRPr="001E5EA2">
        <w:rPr>
          <w:lang w:eastAsia="en-US"/>
        </w:rPr>
        <w:t>iš</w:t>
      </w:r>
      <w:proofErr w:type="spellEnd"/>
      <w:r w:rsidRPr="001E5EA2">
        <w:rPr>
          <w:lang w:eastAsia="en-US"/>
        </w:rPr>
        <w:t xml:space="preserve"> </w:t>
      </w:r>
      <w:proofErr w:type="spellStart"/>
      <w:r w:rsidRPr="001E5EA2">
        <w:rPr>
          <w:lang w:eastAsia="en-US"/>
        </w:rPr>
        <w:t>ekonomiškai</w:t>
      </w:r>
      <w:proofErr w:type="spellEnd"/>
      <w:r w:rsidRPr="001E5EA2">
        <w:rPr>
          <w:lang w:eastAsia="en-US"/>
        </w:rPr>
        <w:t xml:space="preserve"> </w:t>
      </w:r>
      <w:proofErr w:type="spellStart"/>
      <w:r w:rsidRPr="001E5EA2">
        <w:rPr>
          <w:lang w:eastAsia="en-US"/>
        </w:rPr>
        <w:t>naudingiausią</w:t>
      </w:r>
      <w:proofErr w:type="spellEnd"/>
      <w:r w:rsidRPr="001E5EA2">
        <w:rPr>
          <w:lang w:eastAsia="en-US"/>
        </w:rPr>
        <w:t xml:space="preserve"> </w:t>
      </w:r>
      <w:proofErr w:type="spellStart"/>
      <w:r w:rsidRPr="001E5EA2">
        <w:rPr>
          <w:lang w:eastAsia="en-US"/>
        </w:rPr>
        <w:t>pasiūlymą</w:t>
      </w:r>
      <w:proofErr w:type="spellEnd"/>
      <w:r w:rsidRPr="001E5EA2">
        <w:rPr>
          <w:lang w:eastAsia="en-US"/>
        </w:rPr>
        <w:t xml:space="preserve"> </w:t>
      </w:r>
      <w:proofErr w:type="spellStart"/>
      <w:r w:rsidRPr="001E5EA2">
        <w:rPr>
          <w:lang w:eastAsia="en-US"/>
        </w:rPr>
        <w:t>pateikusio</w:t>
      </w:r>
      <w:proofErr w:type="spellEnd"/>
      <w:r w:rsidRPr="001E5EA2">
        <w:rPr>
          <w:lang w:eastAsia="en-US"/>
        </w:rPr>
        <w:t xml:space="preserve"> </w:t>
      </w:r>
      <w:proofErr w:type="spellStart"/>
      <w:r w:rsidRPr="001E5EA2">
        <w:rPr>
          <w:lang w:eastAsia="en-US"/>
        </w:rPr>
        <w:t>tiekėjo</w:t>
      </w:r>
      <w:proofErr w:type="spellEnd"/>
      <w:r w:rsidRPr="001E5EA2">
        <w:rPr>
          <w:lang w:eastAsia="en-US"/>
        </w:rPr>
        <w:t xml:space="preserve"> </w:t>
      </w:r>
      <w:proofErr w:type="spellStart"/>
      <w:r w:rsidRPr="001E5EA2">
        <w:rPr>
          <w:lang w:eastAsia="en-US"/>
        </w:rPr>
        <w:t>prieš</w:t>
      </w:r>
      <w:proofErr w:type="spellEnd"/>
      <w:r w:rsidRPr="001E5EA2">
        <w:rPr>
          <w:lang w:eastAsia="en-US"/>
        </w:rPr>
        <w:t xml:space="preserve"> </w:t>
      </w:r>
      <w:proofErr w:type="spellStart"/>
      <w:r w:rsidRPr="001E5EA2">
        <w:rPr>
          <w:lang w:eastAsia="en-US"/>
        </w:rPr>
        <w:t>nustatant</w:t>
      </w:r>
      <w:proofErr w:type="spellEnd"/>
      <w:r w:rsidRPr="001E5EA2">
        <w:rPr>
          <w:lang w:eastAsia="en-US"/>
        </w:rPr>
        <w:t xml:space="preserve"> </w:t>
      </w:r>
      <w:proofErr w:type="spellStart"/>
      <w:r w:rsidRPr="001E5EA2">
        <w:rPr>
          <w:lang w:eastAsia="en-US"/>
        </w:rPr>
        <w:t>laimėjusį</w:t>
      </w:r>
      <w:proofErr w:type="spellEnd"/>
      <w:r w:rsidRPr="001E5EA2">
        <w:rPr>
          <w:lang w:eastAsia="en-US"/>
        </w:rPr>
        <w:t xml:space="preserve"> </w:t>
      </w:r>
      <w:proofErr w:type="spellStart"/>
      <w:r w:rsidRPr="001E5EA2">
        <w:rPr>
          <w:lang w:eastAsia="en-US"/>
        </w:rPr>
        <w:t>pasiūlymą</w:t>
      </w:r>
      <w:proofErr w:type="spellEnd"/>
      <w:r w:rsidRPr="001E5EA2">
        <w:rPr>
          <w:lang w:eastAsia="en-US"/>
        </w:rPr>
        <w:t xml:space="preserve">. Vis </w:t>
      </w:r>
      <w:proofErr w:type="spellStart"/>
      <w:r w:rsidRPr="001E5EA2">
        <w:rPr>
          <w:lang w:eastAsia="en-US"/>
        </w:rPr>
        <w:t>dėlto</w:t>
      </w:r>
      <w:proofErr w:type="spellEnd"/>
      <w:r w:rsidRPr="001E5EA2">
        <w:rPr>
          <w:lang w:eastAsia="en-US"/>
        </w:rPr>
        <w:t xml:space="preserve">, </w:t>
      </w:r>
      <w:proofErr w:type="spellStart"/>
      <w:r w:rsidRPr="001E5EA2">
        <w:rPr>
          <w:lang w:eastAsia="en-US"/>
        </w:rPr>
        <w:t>perkančioji</w:t>
      </w:r>
      <w:proofErr w:type="spellEnd"/>
      <w:r w:rsidRPr="001E5EA2">
        <w:rPr>
          <w:lang w:eastAsia="en-US"/>
        </w:rPr>
        <w:t xml:space="preserve"> </w:t>
      </w:r>
      <w:proofErr w:type="spellStart"/>
      <w:r w:rsidRPr="001E5EA2">
        <w:rPr>
          <w:lang w:eastAsia="en-US"/>
        </w:rPr>
        <w:t>organizacija</w:t>
      </w:r>
      <w:proofErr w:type="spellEnd"/>
      <w:r w:rsidRPr="001E5EA2">
        <w:rPr>
          <w:lang w:eastAsia="en-US"/>
        </w:rPr>
        <w:t xml:space="preserve"> bet </w:t>
      </w:r>
      <w:proofErr w:type="spellStart"/>
      <w:r w:rsidRPr="001E5EA2">
        <w:rPr>
          <w:lang w:eastAsia="en-US"/>
        </w:rPr>
        <w:t>kuriuo</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procedūros</w:t>
      </w:r>
      <w:proofErr w:type="spellEnd"/>
      <w:r w:rsidRPr="001E5EA2">
        <w:rPr>
          <w:lang w:eastAsia="en-US"/>
        </w:rPr>
        <w:t xml:space="preserve"> </w:t>
      </w:r>
      <w:proofErr w:type="spellStart"/>
      <w:r w:rsidRPr="001E5EA2">
        <w:rPr>
          <w:lang w:eastAsia="en-US"/>
        </w:rPr>
        <w:t>metu</w:t>
      </w:r>
      <w:proofErr w:type="spellEnd"/>
      <w:r w:rsidRPr="001E5EA2">
        <w:rPr>
          <w:lang w:eastAsia="en-US"/>
        </w:rPr>
        <w:t xml:space="preserve"> </w:t>
      </w:r>
      <w:proofErr w:type="spellStart"/>
      <w:r w:rsidRPr="001E5EA2">
        <w:rPr>
          <w:lang w:eastAsia="en-US"/>
        </w:rPr>
        <w:t>gali</w:t>
      </w:r>
      <w:proofErr w:type="spellEnd"/>
      <w:r w:rsidRPr="001E5EA2">
        <w:rPr>
          <w:lang w:eastAsia="en-US"/>
        </w:rPr>
        <w:t xml:space="preserve"> </w:t>
      </w:r>
      <w:proofErr w:type="spellStart"/>
      <w:r w:rsidRPr="001E5EA2">
        <w:rPr>
          <w:lang w:eastAsia="en-US"/>
        </w:rPr>
        <w:t>paprašyti</w:t>
      </w:r>
      <w:proofErr w:type="spellEnd"/>
      <w:r w:rsidRPr="001E5EA2">
        <w:rPr>
          <w:lang w:eastAsia="en-US"/>
        </w:rPr>
        <w:t xml:space="preserve"> </w:t>
      </w:r>
      <w:proofErr w:type="spellStart"/>
      <w:r w:rsidRPr="001E5EA2">
        <w:rPr>
          <w:lang w:eastAsia="en-US"/>
        </w:rPr>
        <w:t>kandidatų</w:t>
      </w:r>
      <w:proofErr w:type="spellEnd"/>
      <w:r w:rsidRPr="001E5EA2">
        <w:rPr>
          <w:lang w:eastAsia="en-US"/>
        </w:rPr>
        <w:t xml:space="preserve"> </w:t>
      </w:r>
      <w:proofErr w:type="spellStart"/>
      <w:r w:rsidRPr="001E5EA2">
        <w:rPr>
          <w:lang w:eastAsia="en-US"/>
        </w:rPr>
        <w:t>ar</w:t>
      </w:r>
      <w:proofErr w:type="spellEnd"/>
      <w:r w:rsidRPr="001E5EA2">
        <w:rPr>
          <w:lang w:eastAsia="en-US"/>
        </w:rPr>
        <w:t xml:space="preserve"> </w:t>
      </w:r>
      <w:proofErr w:type="spellStart"/>
      <w:r w:rsidRPr="001E5EA2">
        <w:rPr>
          <w:lang w:eastAsia="en-US"/>
        </w:rPr>
        <w:t>dalyvių</w:t>
      </w:r>
      <w:proofErr w:type="spellEnd"/>
      <w:r w:rsidRPr="001E5EA2">
        <w:rPr>
          <w:lang w:eastAsia="en-US"/>
        </w:rPr>
        <w:t xml:space="preserve"> </w:t>
      </w:r>
      <w:proofErr w:type="spellStart"/>
      <w:r w:rsidRPr="001E5EA2">
        <w:rPr>
          <w:lang w:eastAsia="en-US"/>
        </w:rPr>
        <w:t>pateikti</w:t>
      </w:r>
      <w:proofErr w:type="spellEnd"/>
      <w:r w:rsidRPr="001E5EA2">
        <w:rPr>
          <w:lang w:eastAsia="en-US"/>
        </w:rPr>
        <w:t xml:space="preserve"> </w:t>
      </w:r>
      <w:proofErr w:type="spellStart"/>
      <w:r w:rsidRPr="001E5EA2">
        <w:rPr>
          <w:lang w:eastAsia="en-US"/>
        </w:rPr>
        <w:t>visus</w:t>
      </w:r>
      <w:proofErr w:type="spellEnd"/>
      <w:r w:rsidRPr="001E5EA2">
        <w:rPr>
          <w:lang w:eastAsia="en-US"/>
        </w:rPr>
        <w:t xml:space="preserve"> </w:t>
      </w:r>
      <w:proofErr w:type="spellStart"/>
      <w:r w:rsidRPr="001E5EA2">
        <w:rPr>
          <w:lang w:eastAsia="en-US"/>
        </w:rPr>
        <w:t>ar</w:t>
      </w:r>
      <w:proofErr w:type="spellEnd"/>
      <w:r w:rsidRPr="001E5EA2">
        <w:rPr>
          <w:lang w:eastAsia="en-US"/>
        </w:rPr>
        <w:t xml:space="preserve"> </w:t>
      </w:r>
      <w:proofErr w:type="spellStart"/>
      <w:r w:rsidRPr="001E5EA2">
        <w:rPr>
          <w:lang w:eastAsia="en-US"/>
        </w:rPr>
        <w:t>dalį</w:t>
      </w:r>
      <w:proofErr w:type="spellEnd"/>
      <w:r w:rsidRPr="001E5EA2">
        <w:rPr>
          <w:lang w:eastAsia="en-US"/>
        </w:rPr>
        <w:t xml:space="preserve"> </w:t>
      </w:r>
      <w:proofErr w:type="spellStart"/>
      <w:r w:rsidRPr="001E5EA2">
        <w:rPr>
          <w:lang w:eastAsia="en-US"/>
        </w:rPr>
        <w:t>dokumentų</w:t>
      </w:r>
      <w:proofErr w:type="spellEnd"/>
      <w:r w:rsidRPr="001E5EA2">
        <w:rPr>
          <w:lang w:eastAsia="en-US"/>
        </w:rPr>
        <w:t xml:space="preserve">, </w:t>
      </w:r>
      <w:proofErr w:type="spellStart"/>
      <w:r w:rsidRPr="001E5EA2">
        <w:rPr>
          <w:lang w:eastAsia="en-US"/>
        </w:rPr>
        <w:t>patvirtinančių</w:t>
      </w:r>
      <w:proofErr w:type="spellEnd"/>
      <w:r w:rsidRPr="001E5EA2">
        <w:rPr>
          <w:lang w:eastAsia="en-US"/>
        </w:rPr>
        <w:t xml:space="preserve"> </w:t>
      </w:r>
      <w:proofErr w:type="spellStart"/>
      <w:r w:rsidRPr="001E5EA2">
        <w:rPr>
          <w:lang w:eastAsia="en-US"/>
        </w:rPr>
        <w:t>jų</w:t>
      </w:r>
      <w:proofErr w:type="spellEnd"/>
      <w:r w:rsidRPr="001E5EA2">
        <w:rPr>
          <w:lang w:eastAsia="en-US"/>
        </w:rPr>
        <w:t xml:space="preserve"> </w:t>
      </w:r>
      <w:proofErr w:type="spellStart"/>
      <w:r w:rsidRPr="001E5EA2">
        <w:rPr>
          <w:lang w:eastAsia="en-US"/>
        </w:rPr>
        <w:t>pašalinimo</w:t>
      </w:r>
      <w:proofErr w:type="spellEnd"/>
      <w:r w:rsidRPr="001E5EA2">
        <w:rPr>
          <w:lang w:eastAsia="en-US"/>
        </w:rPr>
        <w:t xml:space="preserve"> </w:t>
      </w:r>
      <w:proofErr w:type="spellStart"/>
      <w:r w:rsidRPr="001E5EA2">
        <w:rPr>
          <w:lang w:eastAsia="en-US"/>
        </w:rPr>
        <w:t>pagrindų</w:t>
      </w:r>
      <w:proofErr w:type="spellEnd"/>
      <w:r w:rsidRPr="001E5EA2">
        <w:rPr>
          <w:lang w:eastAsia="en-US"/>
        </w:rPr>
        <w:t xml:space="preserve"> </w:t>
      </w:r>
      <w:proofErr w:type="spellStart"/>
      <w:r w:rsidRPr="001E5EA2">
        <w:rPr>
          <w:lang w:eastAsia="en-US"/>
        </w:rPr>
        <w:t>nebuvimą</w:t>
      </w:r>
      <w:proofErr w:type="spellEnd"/>
      <w:r w:rsidRPr="001E5EA2">
        <w:rPr>
          <w:lang w:eastAsia="en-US"/>
        </w:rPr>
        <w:t xml:space="preserve">, </w:t>
      </w:r>
      <w:proofErr w:type="spellStart"/>
      <w:r w:rsidRPr="001E5EA2">
        <w:rPr>
          <w:lang w:eastAsia="en-US"/>
        </w:rPr>
        <w:t>jeigu</w:t>
      </w:r>
      <w:proofErr w:type="spellEnd"/>
      <w:r w:rsidRPr="001E5EA2">
        <w:rPr>
          <w:lang w:eastAsia="en-US"/>
        </w:rPr>
        <w:t xml:space="preserve"> tai </w:t>
      </w:r>
      <w:proofErr w:type="spellStart"/>
      <w:r w:rsidRPr="001E5EA2">
        <w:rPr>
          <w:lang w:eastAsia="en-US"/>
        </w:rPr>
        <w:t>būtina</w:t>
      </w:r>
      <w:proofErr w:type="spellEnd"/>
      <w:r w:rsidRPr="001E5EA2">
        <w:rPr>
          <w:lang w:eastAsia="en-US"/>
        </w:rPr>
        <w:t xml:space="preserve"> </w:t>
      </w:r>
      <w:proofErr w:type="spellStart"/>
      <w:r w:rsidRPr="001E5EA2">
        <w:rPr>
          <w:lang w:eastAsia="en-US"/>
        </w:rPr>
        <w:t>siekiant</w:t>
      </w:r>
      <w:proofErr w:type="spellEnd"/>
      <w:r w:rsidRPr="001E5EA2">
        <w:rPr>
          <w:lang w:eastAsia="en-US"/>
        </w:rPr>
        <w:t xml:space="preserve"> </w:t>
      </w:r>
      <w:proofErr w:type="spellStart"/>
      <w:r w:rsidRPr="001E5EA2">
        <w:rPr>
          <w:lang w:eastAsia="en-US"/>
        </w:rPr>
        <w:t>užtikrinti</w:t>
      </w:r>
      <w:proofErr w:type="spellEnd"/>
      <w:r w:rsidRPr="001E5EA2">
        <w:rPr>
          <w:lang w:eastAsia="en-US"/>
        </w:rPr>
        <w:t xml:space="preserve"> </w:t>
      </w:r>
      <w:proofErr w:type="spellStart"/>
      <w:r w:rsidRPr="001E5EA2">
        <w:rPr>
          <w:lang w:eastAsia="en-US"/>
        </w:rPr>
        <w:t>tinkamą</w:t>
      </w:r>
      <w:proofErr w:type="spellEnd"/>
      <w:r w:rsidRPr="001E5EA2">
        <w:rPr>
          <w:lang w:eastAsia="en-US"/>
        </w:rPr>
        <w:t xml:space="preserve"> </w:t>
      </w:r>
      <w:proofErr w:type="spellStart"/>
      <w:r w:rsidRPr="001E5EA2">
        <w:rPr>
          <w:lang w:eastAsia="en-US"/>
        </w:rPr>
        <w:t>pirkimo</w:t>
      </w:r>
      <w:proofErr w:type="spellEnd"/>
      <w:r w:rsidRPr="001E5EA2">
        <w:rPr>
          <w:lang w:eastAsia="en-US"/>
        </w:rPr>
        <w:t xml:space="preserve"> </w:t>
      </w:r>
      <w:proofErr w:type="spellStart"/>
      <w:r w:rsidRPr="001E5EA2">
        <w:rPr>
          <w:lang w:eastAsia="en-US"/>
        </w:rPr>
        <w:t>procedūros</w:t>
      </w:r>
      <w:proofErr w:type="spellEnd"/>
      <w:r w:rsidRPr="001E5EA2">
        <w:rPr>
          <w:lang w:eastAsia="en-US"/>
        </w:rPr>
        <w:t xml:space="preserve"> </w:t>
      </w:r>
      <w:proofErr w:type="spellStart"/>
      <w:r w:rsidRPr="001E5EA2">
        <w:rPr>
          <w:lang w:eastAsia="en-US"/>
        </w:rPr>
        <w:t>atlikimą</w:t>
      </w:r>
      <w:proofErr w:type="spellEnd"/>
      <w:r w:rsidRPr="001E5EA2">
        <w:rPr>
          <w:lang w:eastAsia="en-US"/>
        </w:rPr>
        <w:t>.</w:t>
      </w:r>
    </w:p>
    <w:p w14:paraId="6FB9203B" w14:textId="77777777" w:rsidR="001E5EA2" w:rsidRPr="001E5EA2" w:rsidRDefault="001E5EA2" w:rsidP="001E5EA2">
      <w:pPr>
        <w:spacing w:line="276" w:lineRule="auto"/>
        <w:ind w:firstLine="851"/>
        <w:jc w:val="both"/>
        <w:rPr>
          <w:lang w:val="lt-LT" w:eastAsia="en-US"/>
        </w:rPr>
      </w:pPr>
      <w:r w:rsidRPr="001E5EA2">
        <w:rPr>
          <w:lang w:eastAsia="en-US"/>
        </w:rPr>
        <w:t xml:space="preserve"> </w:t>
      </w:r>
      <w:r w:rsidRPr="001E5EA2">
        <w:rPr>
          <w:lang w:val="en-US" w:eastAsia="en-US"/>
        </w:rPr>
        <w:t xml:space="preserve">8.4. </w:t>
      </w:r>
      <w:r w:rsidRPr="001E5EA2">
        <w:rPr>
          <w:lang w:val="lt-LT" w:eastAsia="en-US"/>
        </w:rPr>
        <w:t xml:space="preserve">Pašalinimo pagrindai taikomi tiekėjui (kai pasiūlymą teikia ūkio subjektų grupė – visiems tos grupės nariams) ir ūkio subjektams, kurių pajėgumais tiekėjas remiasi. </w:t>
      </w:r>
    </w:p>
    <w:p w14:paraId="2C16643B"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8.5.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20FFB61" w14:textId="77777777" w:rsidR="001E5EA2" w:rsidRPr="001E5EA2" w:rsidRDefault="001E5EA2" w:rsidP="001E5EA2">
      <w:pPr>
        <w:numPr>
          <w:ilvl w:val="1"/>
          <w:numId w:val="42"/>
        </w:numPr>
        <w:tabs>
          <w:tab w:val="left" w:pos="1276"/>
        </w:tabs>
        <w:spacing w:line="276" w:lineRule="auto"/>
        <w:ind w:left="0" w:firstLine="851"/>
        <w:contextualSpacing/>
        <w:jc w:val="both"/>
        <w:rPr>
          <w:lang w:val="en-US" w:eastAsia="en-US"/>
        </w:rPr>
      </w:pPr>
      <w:r w:rsidRPr="001E5EA2">
        <w:rPr>
          <w:lang w:val="lt-LT"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BB12C" w14:textId="77777777" w:rsidR="001E5EA2" w:rsidRPr="001E5EA2" w:rsidRDefault="001E5EA2" w:rsidP="001E5EA2">
      <w:pPr>
        <w:numPr>
          <w:ilvl w:val="1"/>
          <w:numId w:val="42"/>
        </w:numPr>
        <w:tabs>
          <w:tab w:val="left" w:pos="1276"/>
        </w:tabs>
        <w:spacing w:line="276" w:lineRule="auto"/>
        <w:ind w:left="0" w:firstLine="851"/>
        <w:contextualSpacing/>
        <w:jc w:val="both"/>
        <w:rPr>
          <w:lang w:val="en-US" w:eastAsia="en-US"/>
        </w:rPr>
      </w:pPr>
      <w:r w:rsidRPr="001E5EA2">
        <w:rPr>
          <w:lang w:val="lt-LT" w:eastAsia="en-US"/>
        </w:rPr>
        <w:lastRenderedPageBreak/>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1E5EA2">
        <w:rPr>
          <w:color w:val="0000FF"/>
          <w:u w:val="single"/>
          <w:lang w:val="lt-LT" w:eastAsia="en-US"/>
        </w:rPr>
        <w:t>https://ec.europa.eu/tools/ecertis/</w:t>
      </w:r>
      <w:r>
        <w:fldChar w:fldCharType="end"/>
      </w:r>
      <w:r w:rsidRPr="001E5EA2">
        <w:rPr>
          <w:lang w:val="lt-LT" w:eastAsia="en-US"/>
        </w:rPr>
        <w:t xml:space="preserve">. </w:t>
      </w:r>
    </w:p>
    <w:p w14:paraId="2938C56B" w14:textId="77777777" w:rsidR="001E5EA2" w:rsidRPr="001E5EA2" w:rsidRDefault="001E5EA2" w:rsidP="001E5EA2">
      <w:pPr>
        <w:numPr>
          <w:ilvl w:val="1"/>
          <w:numId w:val="42"/>
        </w:numPr>
        <w:tabs>
          <w:tab w:val="left" w:pos="1276"/>
        </w:tabs>
        <w:spacing w:line="276" w:lineRule="auto"/>
        <w:ind w:left="0" w:firstLine="851"/>
        <w:contextualSpacing/>
        <w:jc w:val="both"/>
        <w:rPr>
          <w:lang w:val="en-US" w:eastAsia="en-US"/>
        </w:rPr>
      </w:pPr>
      <w:r w:rsidRPr="001E5EA2">
        <w:rPr>
          <w:lang w:val="lt-LT" w:eastAsia="en-US"/>
        </w:rPr>
        <w:t>Perkančioji organizacija nereikalauja iš tiekėjo pateikti dokumentų, patvirtinančių jo pašalinimo pagrindų nebuvimą, jeigu ji:</w:t>
      </w:r>
    </w:p>
    <w:p w14:paraId="01FA6AF3" w14:textId="77777777" w:rsidR="001E5EA2" w:rsidRPr="001E5EA2" w:rsidRDefault="001E5EA2" w:rsidP="001E5EA2">
      <w:pPr>
        <w:numPr>
          <w:ilvl w:val="2"/>
          <w:numId w:val="42"/>
        </w:numPr>
        <w:spacing w:line="276" w:lineRule="auto"/>
        <w:ind w:left="0" w:firstLine="851"/>
        <w:contextualSpacing/>
        <w:jc w:val="both"/>
        <w:rPr>
          <w:lang w:val="lt-LT" w:eastAsia="en-US"/>
        </w:rPr>
      </w:pPr>
      <w:r w:rsidRPr="001E5EA2">
        <w:rPr>
          <w:lang w:val="lt-LT"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E58DEB" w14:textId="77777777" w:rsidR="001E5EA2" w:rsidRPr="001E5EA2" w:rsidRDefault="001E5EA2" w:rsidP="001E5EA2">
      <w:pPr>
        <w:numPr>
          <w:ilvl w:val="2"/>
          <w:numId w:val="42"/>
        </w:numPr>
        <w:spacing w:line="276" w:lineRule="auto"/>
        <w:ind w:left="0" w:firstLine="851"/>
        <w:contextualSpacing/>
        <w:jc w:val="both"/>
        <w:rPr>
          <w:lang w:val="lt-LT" w:eastAsia="en-US"/>
        </w:rPr>
      </w:pPr>
      <w:r w:rsidRPr="001E5EA2">
        <w:rPr>
          <w:lang w:val="lt-LT"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47825F91"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8.8.¹. </w:t>
      </w:r>
      <w:r w:rsidRPr="001E5EA2">
        <w:rPr>
          <w:b/>
          <w:bCs/>
          <w:lang w:val="lt-LT" w:eastAsia="en-US"/>
        </w:rPr>
        <w:t>Nuo 2024-01-01 įsigaliojus VPĮ 25 straipsnio 1 dalies pakeitimui, atliekant supaprastintus pirkimus, kai tiekėjas pateikia EBVPD, pažymų, patvirtinančių VPĮ 46 straipsnyje nurodytų tiekėjo pašalinimo pagrindų nebuvimą, nereikalaujama.</w:t>
      </w:r>
      <w:r w:rsidRPr="001E5EA2">
        <w:rPr>
          <w:lang w:val="lt-LT" w:eastAsia="en-US"/>
        </w:rPr>
        <w:t xml:space="preserve"> Pažymų, patvirtinančių tiekėjo pašalinimo pagrindų nebuvimą, perkančioji organizacija gali reikalauti iš tiekėjų tik turėdama pagrįstų abejonių dėl šių tiekėjų patikimumo.</w:t>
      </w:r>
    </w:p>
    <w:p w14:paraId="6F991D82" w14:textId="77777777" w:rsidR="001E5EA2" w:rsidRPr="001E5EA2" w:rsidRDefault="001E5EA2" w:rsidP="001E5EA2">
      <w:pPr>
        <w:spacing w:line="276" w:lineRule="auto"/>
        <w:ind w:firstLine="851"/>
        <w:jc w:val="both"/>
        <w:rPr>
          <w:lang w:val="lt-LT" w:eastAsia="en-US"/>
        </w:rPr>
      </w:pPr>
      <w:r w:rsidRPr="001E5EA2">
        <w:rPr>
          <w:lang w:val="lt-LT" w:eastAsia="en-US"/>
        </w:rPr>
        <w:t>8.9.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00DEA47" w14:textId="77777777" w:rsidR="001E5EA2" w:rsidRPr="001E5EA2" w:rsidRDefault="001E5EA2" w:rsidP="001E5EA2">
      <w:pPr>
        <w:numPr>
          <w:ilvl w:val="2"/>
          <w:numId w:val="43"/>
        </w:numPr>
        <w:spacing w:line="276" w:lineRule="auto"/>
        <w:ind w:left="0" w:firstLine="851"/>
        <w:contextualSpacing/>
        <w:jc w:val="both"/>
        <w:rPr>
          <w:lang w:val="lt-LT" w:eastAsia="en-US"/>
        </w:rPr>
      </w:pPr>
      <w:r w:rsidRPr="001E5EA2">
        <w:rPr>
          <w:lang w:val="lt-LT" w:eastAsia="en-US"/>
        </w:rPr>
        <w:t>priesaikos deklaracija;</w:t>
      </w:r>
    </w:p>
    <w:p w14:paraId="10E18EEC" w14:textId="77777777" w:rsidR="001E5EA2" w:rsidRPr="001E5EA2" w:rsidRDefault="001E5EA2" w:rsidP="001E5EA2">
      <w:pPr>
        <w:numPr>
          <w:ilvl w:val="2"/>
          <w:numId w:val="43"/>
        </w:numPr>
        <w:spacing w:line="276" w:lineRule="auto"/>
        <w:ind w:left="0" w:firstLine="851"/>
        <w:contextualSpacing/>
        <w:jc w:val="both"/>
        <w:rPr>
          <w:lang w:val="lt-LT" w:eastAsia="en-US"/>
        </w:rPr>
      </w:pPr>
      <w:r w:rsidRPr="001E5EA2">
        <w:rPr>
          <w:lang w:val="lt-LT"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34A124" w14:textId="77777777" w:rsidR="001E5EA2" w:rsidRDefault="001E5EA2" w:rsidP="001E5EA2">
      <w:pPr>
        <w:spacing w:line="276" w:lineRule="auto"/>
        <w:ind w:firstLine="851"/>
        <w:jc w:val="right"/>
        <w:rPr>
          <w:lang w:val="lt-LT" w:eastAsia="en-US"/>
        </w:rPr>
      </w:pPr>
      <w:r w:rsidRPr="001E5EA2">
        <w:rPr>
          <w:lang w:val="lt-LT" w:eastAsia="en-US"/>
        </w:rPr>
        <w:t>1 lentelė</w:t>
      </w:r>
    </w:p>
    <w:tbl>
      <w:tblPr>
        <w:tblW w:w="9776" w:type="dxa"/>
        <w:tblLayout w:type="fixed"/>
        <w:tblCellMar>
          <w:left w:w="10" w:type="dxa"/>
          <w:right w:w="10" w:type="dxa"/>
        </w:tblCellMar>
        <w:tblLook w:val="04A0" w:firstRow="1" w:lastRow="0" w:firstColumn="1" w:lastColumn="0" w:noHBand="0" w:noVBand="1"/>
      </w:tblPr>
      <w:tblGrid>
        <w:gridCol w:w="704"/>
        <w:gridCol w:w="3206"/>
        <w:gridCol w:w="2039"/>
        <w:gridCol w:w="3827"/>
      </w:tblGrid>
      <w:tr w:rsidR="00421F12" w:rsidRPr="00421F12" w14:paraId="15E4437C"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9EC94" w14:textId="77777777" w:rsidR="00421F12" w:rsidRPr="00421F12" w:rsidRDefault="00421F12" w:rsidP="00421F12">
            <w:pPr>
              <w:spacing w:line="276" w:lineRule="auto"/>
              <w:ind w:left="-1244" w:firstLine="851"/>
              <w:jc w:val="right"/>
              <w:rPr>
                <w:b/>
                <w:bCs/>
                <w:lang w:val="lt-LT" w:eastAsia="en-US"/>
              </w:rPr>
            </w:pPr>
            <w:r w:rsidRPr="00421F12">
              <w:rPr>
                <w:b/>
                <w:bCs/>
                <w:lang w:val="lt-LT" w:eastAsia="en-US"/>
              </w:rPr>
              <w:t xml:space="preserve">Eil. </w:t>
            </w:r>
          </w:p>
          <w:p w14:paraId="1E55A663" w14:textId="77777777" w:rsidR="00421F12" w:rsidRPr="00421F12" w:rsidRDefault="00421F12" w:rsidP="00421F12">
            <w:pPr>
              <w:spacing w:line="276" w:lineRule="auto"/>
              <w:ind w:left="-1244" w:firstLine="851"/>
              <w:jc w:val="right"/>
              <w:rPr>
                <w:b/>
                <w:bCs/>
                <w:lang w:val="lt-LT" w:eastAsia="en-US"/>
              </w:rPr>
            </w:pPr>
            <w:r w:rsidRPr="00421F12">
              <w:rPr>
                <w:b/>
                <w:bCs/>
                <w:lang w:val="lt-LT" w:eastAsia="en-US"/>
              </w:rPr>
              <w:t>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CD56B" w14:textId="77777777" w:rsidR="00421F12" w:rsidRPr="00421F12" w:rsidRDefault="00421F12" w:rsidP="00421F12">
            <w:pPr>
              <w:spacing w:line="276" w:lineRule="auto"/>
              <w:jc w:val="both"/>
              <w:rPr>
                <w:bCs/>
                <w:lang w:val="lt-LT" w:eastAsia="en-US"/>
              </w:rPr>
            </w:pPr>
            <w:r w:rsidRPr="00421F12">
              <w:rPr>
                <w:b/>
                <w:lang w:val="lt-LT" w:eastAsia="en-US"/>
              </w:rPr>
              <w:t>Tiekėjo pašalinimo pagrindai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43F36" w14:textId="77777777" w:rsidR="00421F12" w:rsidRPr="00421F12" w:rsidRDefault="00421F12" w:rsidP="00421F12">
            <w:pPr>
              <w:spacing w:line="276" w:lineRule="auto"/>
              <w:ind w:firstLine="91"/>
              <w:jc w:val="both"/>
              <w:rPr>
                <w:b/>
                <w:bCs/>
                <w:lang w:val="lt-LT" w:eastAsia="en-US"/>
              </w:rPr>
            </w:pPr>
            <w:r w:rsidRPr="00421F12">
              <w:rPr>
                <w:b/>
                <w:bCs/>
                <w:lang w:val="lt-LT" w:eastAsia="en-US"/>
              </w:rPr>
              <w:t xml:space="preserve">VPĮ straipsnis,  dalis, punktas bei EBVPD formos dalis pildymui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9F68C" w14:textId="77777777" w:rsidR="00421F12" w:rsidRPr="00421F12" w:rsidRDefault="00421F12" w:rsidP="00421F12">
            <w:pPr>
              <w:spacing w:line="276" w:lineRule="auto"/>
              <w:ind w:firstLine="36"/>
              <w:jc w:val="both"/>
              <w:rPr>
                <w:bCs/>
                <w:iCs/>
                <w:lang w:val="en-US" w:eastAsia="en-US"/>
              </w:rPr>
            </w:pPr>
            <w:r w:rsidRPr="00421F12">
              <w:rPr>
                <w:b/>
                <w:lang w:val="lt-LT" w:eastAsia="en-US"/>
              </w:rPr>
              <w:t>Pašalinimo pagrindų nebuvimą įrodantys dokumentai</w:t>
            </w:r>
            <w:r w:rsidRPr="00421F12">
              <w:rPr>
                <w:b/>
                <w:lang w:val="en-US" w:eastAsia="en-US"/>
              </w:rPr>
              <w:t>*</w:t>
            </w:r>
          </w:p>
        </w:tc>
      </w:tr>
      <w:tr w:rsidR="00421F12" w:rsidRPr="00421F12" w14:paraId="4F9829ED" w14:textId="77777777" w:rsidTr="00421F12">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DB1BA" w14:textId="77777777" w:rsidR="00421F12" w:rsidRPr="00421F12" w:rsidRDefault="00421F12" w:rsidP="00421F12">
            <w:pPr>
              <w:spacing w:line="276" w:lineRule="auto"/>
              <w:ind w:firstLine="851"/>
              <w:jc w:val="both"/>
              <w:rPr>
                <w:lang w:val="lt-LT" w:eastAsia="en-US"/>
              </w:rPr>
            </w:pPr>
            <w:r w:rsidRPr="00421F12">
              <w:rPr>
                <w:b/>
                <w:bCs/>
                <w:lang w:val="lt-LT" w:eastAsia="en-US"/>
              </w:rPr>
              <w:t>Privalomi pašalinimo pagrindai pagal VPĮ 46 straipsnio 1 – 4 dalių nuostatas</w:t>
            </w:r>
          </w:p>
        </w:tc>
      </w:tr>
      <w:tr w:rsidR="00421F12" w:rsidRPr="00421F12" w14:paraId="32E8E895"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D3E98"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70A5D" w14:textId="77777777" w:rsidR="00421F12" w:rsidRPr="00421F12" w:rsidRDefault="00421F12" w:rsidP="00421F12">
            <w:pPr>
              <w:spacing w:line="276" w:lineRule="auto"/>
              <w:ind w:firstLine="31"/>
              <w:jc w:val="both"/>
              <w:rPr>
                <w:b/>
                <w:bCs/>
                <w:lang w:val="lt-LT" w:eastAsia="en-US"/>
              </w:rPr>
            </w:pPr>
            <w:r w:rsidRPr="00421F12">
              <w:rPr>
                <w:lang w:val="lt-LT" w:eastAsia="en-US"/>
              </w:rPr>
              <w:t>Tiekėjas arba jo atsakingas asmuo, nurodytas VPĮ 46 straipsnio 2 dalies 2 punkte, nuteistas už šią nusikalstamą veiką:</w:t>
            </w:r>
          </w:p>
          <w:p w14:paraId="67454DA7" w14:textId="77777777" w:rsidR="00421F12" w:rsidRPr="00421F12" w:rsidRDefault="00421F12" w:rsidP="00421F12">
            <w:pPr>
              <w:spacing w:line="276" w:lineRule="auto"/>
              <w:ind w:firstLine="31"/>
              <w:jc w:val="both"/>
              <w:rPr>
                <w:b/>
                <w:bCs/>
                <w:lang w:val="lt-LT" w:eastAsia="en-US"/>
              </w:rPr>
            </w:pPr>
            <w:r w:rsidRPr="00421F12">
              <w:rPr>
                <w:bCs/>
                <w:lang w:val="lt-LT" w:eastAsia="en-US"/>
              </w:rPr>
              <w:t>1) dalyvavimą nusikalstamame susivienijime, jo organizavimą ar vadovavimą jam;</w:t>
            </w:r>
          </w:p>
          <w:p w14:paraId="68C0DE86" w14:textId="77777777" w:rsidR="00421F12" w:rsidRPr="00421F12" w:rsidRDefault="00421F12" w:rsidP="00421F12">
            <w:pPr>
              <w:spacing w:line="276" w:lineRule="auto"/>
              <w:ind w:firstLine="31"/>
              <w:jc w:val="both"/>
              <w:rPr>
                <w:b/>
                <w:bCs/>
                <w:lang w:val="lt-LT" w:eastAsia="en-US"/>
              </w:rPr>
            </w:pPr>
            <w:r w:rsidRPr="00421F12">
              <w:rPr>
                <w:bCs/>
                <w:lang w:val="lt-LT" w:eastAsia="en-US"/>
              </w:rPr>
              <w:t>2) kyšininkavimą, prekybą poveikiu, papirkimą;</w:t>
            </w:r>
          </w:p>
          <w:p w14:paraId="4A25B93C" w14:textId="77777777" w:rsidR="00421F12" w:rsidRPr="00421F12" w:rsidRDefault="00421F12" w:rsidP="00421F12">
            <w:pPr>
              <w:spacing w:line="276" w:lineRule="auto"/>
              <w:ind w:firstLine="31"/>
              <w:jc w:val="both"/>
              <w:rPr>
                <w:b/>
                <w:bCs/>
                <w:lang w:val="lt-LT" w:eastAsia="en-US"/>
              </w:rPr>
            </w:pPr>
            <w:r w:rsidRPr="00421F12">
              <w:rPr>
                <w:bCs/>
                <w:lang w:val="lt-LT" w:eastAsia="en-US"/>
              </w:rPr>
              <w:t xml:space="preserve">3) sukčiavimą, turto pasisavinimą, turto </w:t>
            </w:r>
            <w:r w:rsidRPr="00421F12">
              <w:rPr>
                <w:bCs/>
                <w:lang w:val="lt-LT" w:eastAsia="en-US"/>
              </w:rPr>
              <w:lastRenderedPageBreak/>
              <w:t>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40049F" w14:textId="77777777" w:rsidR="00421F12" w:rsidRPr="00421F12" w:rsidRDefault="00421F12" w:rsidP="00421F12">
            <w:pPr>
              <w:spacing w:line="276" w:lineRule="auto"/>
              <w:ind w:firstLine="31"/>
              <w:jc w:val="both"/>
              <w:rPr>
                <w:b/>
                <w:bCs/>
                <w:lang w:val="lt-LT" w:eastAsia="en-US"/>
              </w:rPr>
            </w:pPr>
            <w:r w:rsidRPr="00421F12">
              <w:rPr>
                <w:bCs/>
                <w:lang w:val="lt-LT" w:eastAsia="en-US"/>
              </w:rPr>
              <w:t>4) nusikalstamą bankrotą;</w:t>
            </w:r>
          </w:p>
          <w:p w14:paraId="46FE08B9" w14:textId="77777777" w:rsidR="00421F12" w:rsidRPr="00421F12" w:rsidRDefault="00421F12" w:rsidP="00421F12">
            <w:pPr>
              <w:spacing w:line="276" w:lineRule="auto"/>
              <w:ind w:firstLine="31"/>
              <w:jc w:val="both"/>
              <w:rPr>
                <w:b/>
                <w:bCs/>
                <w:lang w:val="lt-LT" w:eastAsia="en-US"/>
              </w:rPr>
            </w:pPr>
            <w:r w:rsidRPr="00421F12">
              <w:rPr>
                <w:bCs/>
                <w:lang w:val="lt-LT" w:eastAsia="en-US"/>
              </w:rPr>
              <w:t>5) teroristinį ir su teroristine veikla susijusį nusikaltimą;</w:t>
            </w:r>
          </w:p>
          <w:p w14:paraId="1AA18D8E" w14:textId="77777777" w:rsidR="00421F12" w:rsidRPr="00421F12" w:rsidRDefault="00421F12" w:rsidP="00421F12">
            <w:pPr>
              <w:spacing w:line="276" w:lineRule="auto"/>
              <w:ind w:firstLine="31"/>
              <w:jc w:val="both"/>
              <w:rPr>
                <w:b/>
                <w:bCs/>
                <w:lang w:val="lt-LT" w:eastAsia="en-US"/>
              </w:rPr>
            </w:pPr>
            <w:r w:rsidRPr="00421F12">
              <w:rPr>
                <w:bCs/>
                <w:lang w:val="lt-LT" w:eastAsia="en-US"/>
              </w:rPr>
              <w:t>6) nusikalstamu būdu gauto turto legalizavimą;</w:t>
            </w:r>
          </w:p>
          <w:p w14:paraId="42C04D16" w14:textId="77777777" w:rsidR="00421F12" w:rsidRPr="00421F12" w:rsidRDefault="00421F12" w:rsidP="00421F12">
            <w:pPr>
              <w:spacing w:line="276" w:lineRule="auto"/>
              <w:ind w:firstLine="31"/>
              <w:jc w:val="both"/>
              <w:rPr>
                <w:b/>
                <w:bCs/>
                <w:lang w:val="lt-LT" w:eastAsia="en-US"/>
              </w:rPr>
            </w:pPr>
            <w:r w:rsidRPr="00421F12">
              <w:rPr>
                <w:bCs/>
                <w:lang w:val="lt-LT" w:eastAsia="en-US"/>
              </w:rPr>
              <w:t>7) prekybą žmonėmis, vaiko pirkimą arba pardavimą;</w:t>
            </w:r>
          </w:p>
          <w:p w14:paraId="665A304A" w14:textId="77777777" w:rsidR="00421F12" w:rsidRPr="00421F12" w:rsidRDefault="00421F12" w:rsidP="00421F12">
            <w:pPr>
              <w:spacing w:line="276" w:lineRule="auto"/>
              <w:ind w:firstLine="31"/>
              <w:jc w:val="both"/>
              <w:rPr>
                <w:b/>
                <w:bCs/>
                <w:lang w:val="lt-LT" w:eastAsia="en-US"/>
              </w:rPr>
            </w:pPr>
            <w:r w:rsidRPr="00421F12">
              <w:rPr>
                <w:bCs/>
                <w:lang w:val="lt-LT" w:eastAsia="en-US"/>
              </w:rPr>
              <w:t>8) kitos valstybės tiekėjo atliktą nusikaltimą, apibrėžtą Direktyvos 2014/24/ES 57 straipsnio 1 dalyje išvardytus Europos Sąjungos teisės aktus įgyvendinančiuose kitų valstybių teisės aktuose.</w:t>
            </w:r>
          </w:p>
          <w:p w14:paraId="2CFB64EB" w14:textId="77777777" w:rsidR="00421F12" w:rsidRPr="00421F12" w:rsidRDefault="00421F12" w:rsidP="00421F12">
            <w:pPr>
              <w:spacing w:line="276" w:lineRule="auto"/>
              <w:ind w:firstLine="31"/>
              <w:jc w:val="both"/>
              <w:rPr>
                <w:b/>
                <w:bCs/>
                <w:lang w:val="lt-LT" w:eastAsia="en-US"/>
              </w:rPr>
            </w:pPr>
          </w:p>
          <w:p w14:paraId="435B63A3" w14:textId="77777777" w:rsidR="00421F12" w:rsidRPr="00421F12" w:rsidRDefault="00421F12" w:rsidP="00421F12">
            <w:pPr>
              <w:spacing w:line="276" w:lineRule="auto"/>
              <w:ind w:firstLine="31"/>
              <w:jc w:val="both"/>
              <w:rPr>
                <w:b/>
                <w:bCs/>
                <w:lang w:val="lt-LT" w:eastAsia="en-US"/>
              </w:rPr>
            </w:pPr>
            <w:r w:rsidRPr="00421F12">
              <w:rPr>
                <w:bCs/>
                <w:lang w:val="lt-LT" w:eastAsia="en-US"/>
              </w:rPr>
              <w:t xml:space="preserve">Laikoma, kad tiekėjas arba jo atsakingas asmuo nuteistas už </w:t>
            </w:r>
            <w:r w:rsidRPr="00421F12">
              <w:rPr>
                <w:bCs/>
                <w:lang w:val="lt-LT" w:eastAsia="en-US"/>
              </w:rPr>
              <w:lastRenderedPageBreak/>
              <w:t>aukščiau nurodytą nusikalstamą veiką, kai dėl:</w:t>
            </w:r>
          </w:p>
          <w:p w14:paraId="240A3D02" w14:textId="77777777" w:rsidR="00421F12" w:rsidRPr="00421F12" w:rsidRDefault="00421F12" w:rsidP="00421F12">
            <w:pPr>
              <w:spacing w:line="276" w:lineRule="auto"/>
              <w:ind w:firstLine="31"/>
              <w:jc w:val="both"/>
              <w:rPr>
                <w:bCs/>
                <w:lang w:val="lt-LT" w:eastAsia="en-US"/>
              </w:rPr>
            </w:pPr>
            <w:r w:rsidRPr="00421F12">
              <w:rPr>
                <w:bCs/>
                <w:lang w:val="lt-LT" w:eastAsia="en-US"/>
              </w:rPr>
              <w:t>1) tiekėjo, kuris yra fizinis asmuo, per pastaruosius 5 metus buvo priimtas ir įsiteisėjęs apkaltinamasis teismo nuosprendis ir šis asmuo turi neišnykusį ar nepanaikintą teistumą;</w:t>
            </w:r>
          </w:p>
          <w:p w14:paraId="37D33292" w14:textId="77777777" w:rsidR="00421F12" w:rsidRPr="00421F12" w:rsidRDefault="00421F12" w:rsidP="00421F12">
            <w:pPr>
              <w:spacing w:line="276" w:lineRule="auto"/>
              <w:ind w:firstLine="31"/>
              <w:jc w:val="both"/>
              <w:rPr>
                <w:b/>
                <w:bCs/>
                <w:lang w:val="lt-LT" w:eastAsia="en-US"/>
              </w:rPr>
            </w:pPr>
          </w:p>
          <w:p w14:paraId="3C47D166" w14:textId="77777777" w:rsidR="00421F12" w:rsidRPr="00421F12" w:rsidRDefault="00421F12" w:rsidP="00421F12">
            <w:pPr>
              <w:spacing w:line="276" w:lineRule="auto"/>
              <w:ind w:firstLine="31"/>
              <w:jc w:val="both"/>
              <w:rPr>
                <w:lang w:val="lt-LT" w:eastAsia="en-US"/>
              </w:rPr>
            </w:pPr>
            <w:r w:rsidRPr="00421F12">
              <w:rPr>
                <w:lang w:val="lt-LT" w:eastAsia="en-US"/>
              </w:rPr>
              <w:t>2) tiekėjo, kuris yra juridinis asmuo, kita organizacija ar jos </w:t>
            </w:r>
            <w:r w:rsidRPr="00421F12">
              <w:rPr>
                <w:b/>
                <w:bCs/>
                <w:lang w:val="lt-LT" w:eastAsia="en-US"/>
              </w:rPr>
              <w:t>struktūrinis</w:t>
            </w:r>
            <w:r w:rsidRPr="00421F12">
              <w:rPr>
                <w:lang w:val="lt-LT"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21F12">
              <w:rPr>
                <w:b/>
                <w:bCs/>
                <w:lang w:val="lt-LT" w:eastAsia="en-US"/>
              </w:rPr>
              <w:t>struktūrinis</w:t>
            </w:r>
            <w:r w:rsidRPr="00421F12">
              <w:rPr>
                <w:lang w:val="lt-LT"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(tarptautinio pirkimo atveju);</w:t>
            </w:r>
          </w:p>
          <w:p w14:paraId="2A38FF09" w14:textId="77777777" w:rsidR="00421F12" w:rsidRPr="00421F12" w:rsidRDefault="00421F12" w:rsidP="00421F12">
            <w:pPr>
              <w:spacing w:line="276" w:lineRule="auto"/>
              <w:ind w:firstLine="31"/>
              <w:jc w:val="both"/>
              <w:rPr>
                <w:lang w:val="lt-LT" w:eastAsia="en-US"/>
              </w:rPr>
            </w:pPr>
          </w:p>
          <w:p w14:paraId="679CD2F6" w14:textId="77777777" w:rsidR="00421F12" w:rsidRPr="00421F12" w:rsidRDefault="00421F12" w:rsidP="00421F12">
            <w:pPr>
              <w:spacing w:line="276" w:lineRule="auto"/>
              <w:ind w:firstLine="31"/>
              <w:jc w:val="both"/>
              <w:rPr>
                <w:lang w:val="lt-LT" w:eastAsia="en-US"/>
              </w:rPr>
            </w:pPr>
            <w:r w:rsidRPr="00421F12">
              <w:rPr>
                <w:lang w:val="lt-LT" w:eastAsia="en-US"/>
              </w:rPr>
              <w:t xml:space="preserve">2) tiekėjo, kuris yra juridinis asmuo, kita organizacija ar jos </w:t>
            </w:r>
            <w:r w:rsidRPr="00421F12">
              <w:rPr>
                <w:b/>
                <w:bCs/>
                <w:lang w:val="lt-LT" w:eastAsia="en-US"/>
              </w:rPr>
              <w:t>struktūrinis</w:t>
            </w:r>
            <w:r w:rsidRPr="00421F12">
              <w:rPr>
                <w:lang w:val="lt-LT" w:eastAsia="en-US"/>
              </w:rPr>
              <w:t xml:space="preserve"> padalinys, vadovo ar asmens (asmenų), turinčio (turinčių) teisę surašyti ir pasirašyti tiekėjo finansinės </w:t>
            </w:r>
            <w:r w:rsidRPr="00421F12">
              <w:rPr>
                <w:lang w:val="lt-LT" w:eastAsia="en-US"/>
              </w:rPr>
              <w:lastRenderedPageBreak/>
              <w:t>apskaitos dokumentus, per pastaruosius 5 metus buvo priimtas ir įsiteisėjęs apkaltinamasis teismo nuosprendis ir šis asmuo turi neišnykusį ar nepanaikintą teistumą (supaprastinto pirkimo atveju);</w:t>
            </w:r>
          </w:p>
          <w:p w14:paraId="06560747" w14:textId="77777777" w:rsidR="00421F12" w:rsidRPr="00421F12" w:rsidRDefault="00421F12" w:rsidP="00421F12">
            <w:pPr>
              <w:spacing w:line="276" w:lineRule="auto"/>
              <w:ind w:firstLine="31"/>
              <w:jc w:val="both"/>
              <w:rPr>
                <w:b/>
                <w:lang w:val="lt-LT" w:eastAsia="en-US"/>
              </w:rPr>
            </w:pPr>
          </w:p>
          <w:p w14:paraId="2D61F574" w14:textId="77777777" w:rsidR="00421F12" w:rsidRPr="00421F12" w:rsidRDefault="00421F12" w:rsidP="00421F12">
            <w:pPr>
              <w:spacing w:line="276" w:lineRule="auto"/>
              <w:ind w:firstLine="31"/>
              <w:jc w:val="both"/>
              <w:rPr>
                <w:b/>
                <w:bCs/>
                <w:lang w:val="lt-LT" w:eastAsia="en-US"/>
              </w:rPr>
            </w:pPr>
            <w:r w:rsidRPr="00421F12">
              <w:rPr>
                <w:bCs/>
                <w:lang w:val="lt-LT" w:eastAsia="en-US"/>
              </w:rPr>
              <w:t xml:space="preserve">3) tiekėjo, kuris yra juridinis asmuo, kita organizacija ar jos </w:t>
            </w:r>
            <w:r w:rsidRPr="00421F12">
              <w:rPr>
                <w:b/>
                <w:lang w:val="lt-LT" w:eastAsia="en-US"/>
              </w:rPr>
              <w:t>struktūrinis</w:t>
            </w:r>
            <w:r w:rsidRPr="00421F12">
              <w:rPr>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21A2"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1 dalis</w:t>
            </w:r>
          </w:p>
          <w:p w14:paraId="2CA10A10" w14:textId="77777777" w:rsidR="00421F12" w:rsidRPr="00421F12" w:rsidRDefault="00421F12" w:rsidP="00421F12">
            <w:pPr>
              <w:spacing w:line="276" w:lineRule="auto"/>
              <w:ind w:firstLine="31"/>
              <w:jc w:val="both"/>
              <w:rPr>
                <w:lang w:val="lt-LT" w:eastAsia="en-US"/>
              </w:rPr>
            </w:pPr>
          </w:p>
          <w:p w14:paraId="390BC2DB" w14:textId="77777777" w:rsidR="00421F12" w:rsidRPr="00421F12" w:rsidRDefault="00421F12" w:rsidP="00421F12">
            <w:pPr>
              <w:spacing w:line="276" w:lineRule="auto"/>
              <w:ind w:firstLine="31"/>
              <w:jc w:val="both"/>
              <w:rPr>
                <w:lang w:val="lt-LT" w:eastAsia="en-US"/>
              </w:rPr>
            </w:pPr>
            <w:r w:rsidRPr="00421F12">
              <w:rPr>
                <w:lang w:val="lt-LT" w:eastAsia="en-US"/>
              </w:rPr>
              <w:t>EBVPD III dalies A1-A6 punktai</w:t>
            </w:r>
          </w:p>
          <w:p w14:paraId="133F2A7F" w14:textId="77777777" w:rsidR="00421F12" w:rsidRPr="00421F12" w:rsidRDefault="00421F12" w:rsidP="00421F12">
            <w:pPr>
              <w:spacing w:line="276" w:lineRule="auto"/>
              <w:ind w:firstLine="31"/>
              <w:jc w:val="both"/>
              <w:rPr>
                <w:lang w:val="lt-LT" w:eastAsia="en-US"/>
              </w:rPr>
            </w:pPr>
          </w:p>
          <w:p w14:paraId="794E02EE" w14:textId="77777777" w:rsidR="00421F12" w:rsidRPr="00421F12" w:rsidRDefault="00421F12" w:rsidP="00421F12">
            <w:pPr>
              <w:spacing w:line="276" w:lineRule="auto"/>
              <w:ind w:firstLine="31"/>
              <w:jc w:val="both"/>
              <w:rPr>
                <w:lang w:val="lt-LT" w:eastAsia="en-US"/>
              </w:rPr>
            </w:pPr>
            <w:r w:rsidRPr="00421F12">
              <w:rPr>
                <w:lang w:val="lt-LT" w:eastAsia="en-US"/>
              </w:rPr>
              <w:t>EBVPD III dalies D1 punktas</w:t>
            </w:r>
          </w:p>
          <w:p w14:paraId="40D35886" w14:textId="77777777" w:rsidR="00421F12" w:rsidRPr="00421F12" w:rsidRDefault="00421F12" w:rsidP="00421F12">
            <w:pPr>
              <w:spacing w:line="276" w:lineRule="auto"/>
              <w:ind w:firstLine="31"/>
              <w:jc w:val="both"/>
              <w:rPr>
                <w:lang w:val="lt-LT" w:eastAsia="en-US"/>
              </w:rPr>
            </w:pPr>
          </w:p>
          <w:p w14:paraId="06F7F476"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9F5EE"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reikalaujama:</w:t>
            </w:r>
          </w:p>
          <w:p w14:paraId="090CABF7" w14:textId="77777777" w:rsidR="00421F12" w:rsidRPr="00421F12" w:rsidRDefault="00421F12" w:rsidP="00421F12">
            <w:pPr>
              <w:numPr>
                <w:ilvl w:val="0"/>
                <w:numId w:val="36"/>
              </w:numPr>
              <w:tabs>
                <w:tab w:val="left" w:pos="310"/>
              </w:tabs>
              <w:spacing w:line="276" w:lineRule="auto"/>
              <w:ind w:left="0" w:firstLine="31"/>
              <w:jc w:val="both"/>
              <w:rPr>
                <w:b/>
                <w:bCs/>
                <w:lang w:val="lt-LT" w:eastAsia="en-US"/>
              </w:rPr>
            </w:pPr>
            <w:r w:rsidRPr="00421F12">
              <w:rPr>
                <w:lang w:val="lt-LT" w:eastAsia="en-US"/>
              </w:rPr>
              <w:t>išrašo iš teismo sprendimo arba</w:t>
            </w:r>
          </w:p>
          <w:p w14:paraId="462DE9FD" w14:textId="77777777" w:rsidR="00421F12" w:rsidRPr="00421F12" w:rsidRDefault="00421F12" w:rsidP="00421F12">
            <w:pPr>
              <w:numPr>
                <w:ilvl w:val="0"/>
                <w:numId w:val="36"/>
              </w:numPr>
              <w:tabs>
                <w:tab w:val="left" w:pos="310"/>
              </w:tabs>
              <w:spacing w:line="276" w:lineRule="auto"/>
              <w:ind w:left="0" w:firstLine="31"/>
              <w:jc w:val="both"/>
              <w:rPr>
                <w:b/>
                <w:bCs/>
                <w:lang w:val="lt-LT" w:eastAsia="en-US"/>
              </w:rPr>
            </w:pPr>
            <w:r w:rsidRPr="00421F12">
              <w:rPr>
                <w:lang w:val="lt-LT" w:eastAsia="en-US"/>
              </w:rPr>
              <w:t>Informatikos ir ryšių departamento prie Vidaus reikalų ministerijos pažymos, arba</w:t>
            </w:r>
          </w:p>
          <w:p w14:paraId="6A765EC8" w14:textId="77777777" w:rsidR="00421F12" w:rsidRPr="00421F12" w:rsidRDefault="00421F12" w:rsidP="00421F12">
            <w:pPr>
              <w:numPr>
                <w:ilvl w:val="0"/>
                <w:numId w:val="36"/>
              </w:numPr>
              <w:tabs>
                <w:tab w:val="left" w:pos="310"/>
              </w:tabs>
              <w:spacing w:line="276" w:lineRule="auto"/>
              <w:ind w:left="0" w:firstLine="31"/>
              <w:jc w:val="both"/>
              <w:rPr>
                <w:b/>
                <w:bCs/>
                <w:lang w:val="lt-LT" w:eastAsia="en-US"/>
              </w:rPr>
            </w:pPr>
            <w:r w:rsidRPr="00421F12">
              <w:rPr>
                <w:lang w:val="lt-LT" w:eastAsia="en-US"/>
              </w:rPr>
              <w:t>valstybės įmonės Registrų centro Lietuvos Respublikos Vyriausybės nustatyta tvarka išduoto dokumento, patvirtinančio jungtinius kompetentingų institucijų tvarkomus duomenis.</w:t>
            </w:r>
          </w:p>
          <w:p w14:paraId="5A1F109F" w14:textId="77777777" w:rsidR="00421F12" w:rsidRPr="00421F12" w:rsidRDefault="00421F12" w:rsidP="00421F12">
            <w:pPr>
              <w:spacing w:line="276" w:lineRule="auto"/>
              <w:ind w:firstLine="31"/>
              <w:jc w:val="both"/>
              <w:rPr>
                <w:lang w:val="lt-LT" w:eastAsia="en-US"/>
              </w:rPr>
            </w:pPr>
          </w:p>
          <w:p w14:paraId="74CD882A" w14:textId="77777777" w:rsidR="00421F12" w:rsidRPr="00421F12" w:rsidRDefault="00421F12" w:rsidP="00421F12">
            <w:pPr>
              <w:spacing w:line="276" w:lineRule="auto"/>
              <w:ind w:firstLine="31"/>
              <w:jc w:val="both"/>
              <w:rPr>
                <w:lang w:val="lt-LT" w:eastAsia="en-US"/>
              </w:rPr>
            </w:pPr>
            <w:r w:rsidRPr="00421F12">
              <w:rPr>
                <w:lang w:val="lt-LT" w:eastAsia="en-US"/>
              </w:rPr>
              <w:t>Iš ne Lietuvoje įsteigtų subjektų reikalaujama:</w:t>
            </w:r>
          </w:p>
          <w:p w14:paraId="0BED9C63" w14:textId="77777777" w:rsidR="00421F12" w:rsidRPr="00421F12" w:rsidRDefault="00421F12" w:rsidP="00421F12">
            <w:pPr>
              <w:numPr>
                <w:ilvl w:val="0"/>
                <w:numId w:val="36"/>
              </w:numPr>
              <w:spacing w:line="276" w:lineRule="auto"/>
              <w:ind w:firstLine="31"/>
              <w:jc w:val="both"/>
              <w:rPr>
                <w:b/>
                <w:bCs/>
                <w:lang w:val="lt-LT" w:eastAsia="en-US"/>
              </w:rPr>
            </w:pPr>
            <w:r w:rsidRPr="00421F12">
              <w:rPr>
                <w:lang w:val="lt-LT" w:eastAsia="en-US"/>
              </w:rPr>
              <w:t>atitinkamos užsienio šalies institucijos dokumento</w:t>
            </w:r>
            <w:r w:rsidRPr="00421F12">
              <w:rPr>
                <w:vertAlign w:val="superscript"/>
                <w:lang w:val="lt-LT" w:eastAsia="en-US"/>
              </w:rPr>
              <w:footnoteReference w:id="2"/>
            </w:r>
            <w:r w:rsidRPr="00421F12">
              <w:rPr>
                <w:lang w:val="lt-LT" w:eastAsia="en-US"/>
              </w:rPr>
              <w:t>.</w:t>
            </w:r>
          </w:p>
          <w:p w14:paraId="35952F73" w14:textId="77777777" w:rsidR="00421F12" w:rsidRPr="00421F12" w:rsidRDefault="00421F12" w:rsidP="00421F12">
            <w:pPr>
              <w:spacing w:line="276" w:lineRule="auto"/>
              <w:ind w:firstLine="31"/>
              <w:jc w:val="both"/>
              <w:rPr>
                <w:lang w:val="lt-LT" w:eastAsia="en-US"/>
              </w:rPr>
            </w:pPr>
          </w:p>
          <w:p w14:paraId="374A0C12" w14:textId="77777777" w:rsidR="00421F12" w:rsidRPr="00421F12" w:rsidRDefault="00421F12" w:rsidP="00421F12">
            <w:pPr>
              <w:spacing w:line="276" w:lineRule="auto"/>
              <w:ind w:firstLine="31"/>
              <w:jc w:val="both"/>
              <w:rPr>
                <w:lang w:val="lt-LT" w:eastAsia="en-US"/>
              </w:rPr>
            </w:pPr>
            <w:r w:rsidRPr="00421F12">
              <w:rPr>
                <w:lang w:val="lt-LT" w:eastAsia="en-US"/>
              </w:rPr>
              <w:t xml:space="preserve">Nurodyti dokumentai turi būti išduoti ne anksčiau kaip 180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xml:space="preserve">: Jeigu perkančioji organizacija 2022-10-10 kreipėsi į tiekėją prašydama iki 2022-10-14 pateikti įrodančius dokumentus, jie turi būti išduoti ne anksčiau kaip 180 dienų, jas skaičiuojant atgal nuo 2022-10-14. </w:t>
            </w:r>
          </w:p>
          <w:p w14:paraId="2EBDD858" w14:textId="77777777" w:rsidR="00421F12" w:rsidRPr="00421F12" w:rsidRDefault="00421F12" w:rsidP="00421F12">
            <w:pPr>
              <w:spacing w:line="276" w:lineRule="auto"/>
              <w:ind w:firstLine="31"/>
              <w:jc w:val="both"/>
              <w:rPr>
                <w:b/>
                <w:bCs/>
                <w:lang w:val="lt-LT" w:eastAsia="en-US"/>
              </w:rPr>
            </w:pPr>
          </w:p>
          <w:p w14:paraId="44217E96" w14:textId="77777777" w:rsidR="00421F12" w:rsidRPr="00421F12" w:rsidRDefault="00421F12" w:rsidP="00421F12">
            <w:pPr>
              <w:spacing w:line="276" w:lineRule="auto"/>
              <w:ind w:firstLine="31"/>
              <w:jc w:val="both"/>
              <w:rPr>
                <w:bCs/>
                <w:lang w:val="lt-LT" w:eastAsia="en-US"/>
              </w:rPr>
            </w:pPr>
            <w:r w:rsidRPr="00421F12">
              <w:rPr>
                <w:bCs/>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2196E" w14:textId="77777777" w:rsidR="00421F12" w:rsidRPr="00421F12" w:rsidRDefault="00421F12" w:rsidP="00421F12">
            <w:pPr>
              <w:spacing w:line="276" w:lineRule="auto"/>
              <w:ind w:firstLine="31"/>
              <w:jc w:val="both"/>
              <w:rPr>
                <w:bCs/>
                <w:lang w:val="lt-LT" w:eastAsia="en-US"/>
              </w:rPr>
            </w:pPr>
          </w:p>
          <w:p w14:paraId="6F96821A" w14:textId="77777777" w:rsidR="00421F12" w:rsidRPr="00421F12" w:rsidRDefault="00421F12" w:rsidP="00421F12">
            <w:pPr>
              <w:spacing w:line="276" w:lineRule="auto"/>
              <w:ind w:firstLine="31"/>
              <w:jc w:val="both"/>
              <w:rPr>
                <w:b/>
                <w:bCs/>
                <w:i/>
                <w:iCs/>
                <w:lang w:val="lt-LT" w:eastAsia="en-US"/>
              </w:rPr>
            </w:pPr>
            <w:r w:rsidRPr="00421F12">
              <w:rPr>
                <w:b/>
                <w:bCs/>
                <w:i/>
                <w:iCs/>
                <w:lang w:val="lt-LT" w:eastAsia="en-US"/>
              </w:rPr>
              <w:t>PASTABA</w:t>
            </w:r>
          </w:p>
          <w:p w14:paraId="7C0A03EC" w14:textId="77777777" w:rsidR="00421F12" w:rsidRPr="00421F12" w:rsidRDefault="00421F12" w:rsidP="00421F12">
            <w:pPr>
              <w:spacing w:line="276" w:lineRule="auto"/>
              <w:ind w:firstLine="31"/>
              <w:jc w:val="both"/>
              <w:rPr>
                <w:lang w:val="lt-LT" w:eastAsia="en-US"/>
              </w:rPr>
            </w:pPr>
            <w:r w:rsidRPr="00421F12">
              <w:rPr>
                <w:b/>
                <w:bCs/>
                <w:lang w:val="lt-LT" w:eastAsia="en-US"/>
              </w:rPr>
              <w:t>Jeigu vykdomas supaprastintas pirkimas</w:t>
            </w:r>
            <w:r w:rsidRPr="00421F12">
              <w:rPr>
                <w:lang w:val="lt-LT" w:eastAsia="en-US"/>
              </w:rPr>
              <w:t xml:space="preserve">, pažymų, patvirtinančių VPĮ 46 straipsnyje nurodytų tiekėjo pašalinimo pagrindų nebuvimą, pateikti nereikalaujama. Jų perkančioji organizacija reikalaus tik </w:t>
            </w:r>
            <w:r w:rsidRPr="00421F12">
              <w:rPr>
                <w:lang w:val="lt-LT" w:eastAsia="en-US"/>
              </w:rPr>
              <w:lastRenderedPageBreak/>
              <w:t>turėdama pagrįstų abejonių dėl tiekėjo patikimumo.</w:t>
            </w:r>
          </w:p>
          <w:p w14:paraId="274564E7" w14:textId="77777777" w:rsidR="00421F12" w:rsidRPr="00421F12" w:rsidRDefault="00421F12" w:rsidP="00421F12">
            <w:pPr>
              <w:spacing w:line="276" w:lineRule="auto"/>
              <w:ind w:firstLine="31"/>
              <w:jc w:val="both"/>
              <w:rPr>
                <w:b/>
                <w:bCs/>
                <w:lang w:val="lt-LT" w:eastAsia="en-US"/>
              </w:rPr>
            </w:pPr>
          </w:p>
          <w:p w14:paraId="2C3CC89D" w14:textId="77777777" w:rsidR="00421F12" w:rsidRPr="00421F12" w:rsidRDefault="00421F12" w:rsidP="00421F12">
            <w:pPr>
              <w:spacing w:line="276" w:lineRule="auto"/>
              <w:ind w:firstLine="31"/>
              <w:jc w:val="both"/>
              <w:rPr>
                <w:b/>
                <w:bCs/>
                <w:lang w:val="lt-LT" w:eastAsia="en-US"/>
              </w:rPr>
            </w:pPr>
          </w:p>
        </w:tc>
      </w:tr>
      <w:tr w:rsidR="00421F12" w:rsidRPr="00421F12" w14:paraId="438F766F"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F62CA"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D9DE0" w14:textId="77777777" w:rsidR="00421F12" w:rsidRPr="00421F12" w:rsidRDefault="00421F12" w:rsidP="00421F12">
            <w:pPr>
              <w:spacing w:line="276" w:lineRule="auto"/>
              <w:ind w:firstLine="31"/>
              <w:jc w:val="both"/>
              <w:rPr>
                <w:lang w:val="lt-LT" w:eastAsia="en-US"/>
              </w:rPr>
            </w:pPr>
            <w:proofErr w:type="spellStart"/>
            <w:r w:rsidRPr="00421F12">
              <w:rPr>
                <w:lang w:eastAsia="en-US"/>
              </w:rPr>
              <w:t>Tiekėjas</w:t>
            </w:r>
            <w:proofErr w:type="spellEnd"/>
            <w:r w:rsidRPr="00421F12">
              <w:rPr>
                <w:lang w:eastAsia="en-US"/>
              </w:rPr>
              <w:t xml:space="preserve"> yra </w:t>
            </w:r>
            <w:proofErr w:type="spellStart"/>
            <w:r w:rsidRPr="00421F12">
              <w:rPr>
                <w:lang w:eastAsia="en-US"/>
              </w:rPr>
              <w:t>neatlikęs</w:t>
            </w:r>
            <w:proofErr w:type="spellEnd"/>
            <w:r w:rsidRPr="00421F12">
              <w:rPr>
                <w:lang w:eastAsia="en-US"/>
              </w:rPr>
              <w:t xml:space="preserve"> jam </w:t>
            </w:r>
            <w:proofErr w:type="spellStart"/>
            <w:r w:rsidRPr="00421F12">
              <w:rPr>
                <w:lang w:eastAsia="en-US"/>
              </w:rPr>
              <w:t>paskirtos</w:t>
            </w:r>
            <w:proofErr w:type="spellEnd"/>
            <w:r w:rsidRPr="00421F12">
              <w:rPr>
                <w:lang w:eastAsia="en-US"/>
              </w:rPr>
              <w:t xml:space="preserve"> </w:t>
            </w:r>
            <w:proofErr w:type="spellStart"/>
            <w:r w:rsidRPr="00421F12">
              <w:rPr>
                <w:lang w:eastAsia="en-US"/>
              </w:rPr>
              <w:t>baudžiamojo</w:t>
            </w:r>
            <w:proofErr w:type="spellEnd"/>
            <w:r w:rsidRPr="00421F12">
              <w:rPr>
                <w:lang w:eastAsia="en-US"/>
              </w:rPr>
              <w:t xml:space="preserve"> </w:t>
            </w:r>
            <w:proofErr w:type="spellStart"/>
            <w:r w:rsidRPr="00421F12">
              <w:rPr>
                <w:lang w:eastAsia="en-US"/>
              </w:rPr>
              <w:t>poveikio</w:t>
            </w:r>
            <w:proofErr w:type="spellEnd"/>
            <w:r w:rsidRPr="00421F12">
              <w:rPr>
                <w:lang w:eastAsia="en-US"/>
              </w:rPr>
              <w:t xml:space="preserve"> </w:t>
            </w:r>
            <w:proofErr w:type="spellStart"/>
            <w:r w:rsidRPr="00421F12">
              <w:rPr>
                <w:lang w:eastAsia="en-US"/>
              </w:rPr>
              <w:t>priemonės</w:t>
            </w:r>
            <w:proofErr w:type="spellEnd"/>
            <w:r w:rsidRPr="00421F12">
              <w:rPr>
                <w:lang w:eastAsia="en-US"/>
              </w:rPr>
              <w:t xml:space="preserve"> – </w:t>
            </w:r>
            <w:proofErr w:type="spellStart"/>
            <w:r w:rsidRPr="00421F12">
              <w:rPr>
                <w:lang w:eastAsia="en-US"/>
              </w:rPr>
              <w:t>uždraudimo</w:t>
            </w:r>
            <w:proofErr w:type="spellEnd"/>
            <w:r w:rsidRPr="00421F12">
              <w:rPr>
                <w:lang w:eastAsia="en-US"/>
              </w:rPr>
              <w:t xml:space="preserve"> </w:t>
            </w:r>
            <w:proofErr w:type="spellStart"/>
            <w:r w:rsidRPr="00421F12">
              <w:rPr>
                <w:lang w:eastAsia="en-US"/>
              </w:rPr>
              <w:t>juridiniam</w:t>
            </w:r>
            <w:proofErr w:type="spellEnd"/>
            <w:r w:rsidRPr="00421F12">
              <w:rPr>
                <w:lang w:eastAsia="en-US"/>
              </w:rPr>
              <w:t xml:space="preserve"> </w:t>
            </w:r>
            <w:proofErr w:type="spellStart"/>
            <w:r w:rsidRPr="00421F12">
              <w:rPr>
                <w:lang w:eastAsia="en-US"/>
              </w:rPr>
              <w:t>asmeniui</w:t>
            </w:r>
            <w:proofErr w:type="spellEnd"/>
            <w:r w:rsidRPr="00421F12">
              <w:rPr>
                <w:lang w:eastAsia="en-US"/>
              </w:rPr>
              <w:t xml:space="preserve"> </w:t>
            </w:r>
            <w:proofErr w:type="spellStart"/>
            <w:r w:rsidRPr="00421F12">
              <w:rPr>
                <w:lang w:eastAsia="en-US"/>
              </w:rPr>
              <w:t>dalyvauti</w:t>
            </w:r>
            <w:proofErr w:type="spellEnd"/>
            <w:r w:rsidRPr="00421F12">
              <w:rPr>
                <w:lang w:eastAsia="en-US"/>
              </w:rPr>
              <w:t xml:space="preserve"> </w:t>
            </w:r>
            <w:proofErr w:type="spellStart"/>
            <w:r w:rsidRPr="00421F12">
              <w:rPr>
                <w:lang w:eastAsia="en-US"/>
              </w:rPr>
              <w:t>viešuosiuose</w:t>
            </w:r>
            <w:proofErr w:type="spellEnd"/>
            <w:r w:rsidRPr="00421F12">
              <w:rPr>
                <w:lang w:eastAsia="en-US"/>
              </w:rPr>
              <w:t xml:space="preserve"> </w:t>
            </w:r>
            <w:proofErr w:type="spellStart"/>
            <w:r w:rsidRPr="00421F12">
              <w:rPr>
                <w:lang w:eastAsia="en-US"/>
              </w:rPr>
              <w:t>pirkimuose</w:t>
            </w:r>
            <w:proofErr w:type="spellEnd"/>
            <w:r w:rsidRPr="00421F12">
              <w:rPr>
                <w:lang w:eastAsia="en-US"/>
              </w:rPr>
              <w:t>.</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E6096" w14:textId="77777777" w:rsidR="00421F12" w:rsidRPr="00421F12" w:rsidRDefault="00421F12" w:rsidP="00421F12">
            <w:pPr>
              <w:jc w:val="both"/>
              <w:rPr>
                <w:rFonts w:eastAsia="Yu Mincho"/>
                <w:b/>
                <w:bCs/>
                <w:lang w:val="lt-LT" w:eastAsia="en-US"/>
              </w:rPr>
            </w:pPr>
            <w:r w:rsidRPr="00421F12">
              <w:rPr>
                <w:rFonts w:eastAsia="Yu Mincho"/>
                <w:b/>
                <w:bCs/>
                <w:lang w:val="lt-LT" w:eastAsia="en-US"/>
              </w:rPr>
              <w:t>VPĮ 46 straipsnio 2¹ dalis</w:t>
            </w:r>
          </w:p>
          <w:p w14:paraId="565C1589" w14:textId="77777777" w:rsidR="00421F12" w:rsidRPr="00421F12" w:rsidRDefault="00421F12" w:rsidP="00421F12">
            <w:pPr>
              <w:jc w:val="both"/>
              <w:rPr>
                <w:rFonts w:eastAsia="Yu Mincho"/>
                <w:lang w:val="lt-LT" w:eastAsia="lt-LT"/>
              </w:rPr>
            </w:pPr>
          </w:p>
          <w:p w14:paraId="25B307B5" w14:textId="77777777" w:rsidR="00421F12" w:rsidRPr="00421F12" w:rsidRDefault="00421F12" w:rsidP="00421F12">
            <w:pPr>
              <w:spacing w:line="276" w:lineRule="auto"/>
              <w:ind w:firstLine="31"/>
              <w:jc w:val="both"/>
              <w:rPr>
                <w:lang w:val="lt-LT" w:eastAsia="en-US"/>
              </w:rPr>
            </w:pPr>
            <w:r w:rsidRPr="00421F12">
              <w:rPr>
                <w:rFonts w:eastAsia="Yu Mincho"/>
                <w:lang w:eastAsia="en-US"/>
              </w:rPr>
              <w:t xml:space="preserve">EBVPD III </w:t>
            </w:r>
            <w:proofErr w:type="spellStart"/>
            <w:r w:rsidRPr="00421F12">
              <w:rPr>
                <w:rFonts w:eastAsia="Yu Mincho"/>
                <w:lang w:eastAsia="en-US"/>
              </w:rPr>
              <w:t>dalies</w:t>
            </w:r>
            <w:proofErr w:type="spellEnd"/>
            <w:r w:rsidRPr="00421F12">
              <w:rPr>
                <w:rFonts w:eastAsia="Yu Mincho"/>
                <w:lang w:eastAsia="en-US"/>
              </w:rPr>
              <w:t xml:space="preserve"> D2 </w:t>
            </w:r>
            <w:proofErr w:type="spellStart"/>
            <w:r w:rsidRPr="00421F12">
              <w:rPr>
                <w:rFonts w:eastAsia="Yu Mincho"/>
                <w:lang w:eastAsia="en-US"/>
              </w:rPr>
              <w:t>punktas</w:t>
            </w:r>
            <w:proofErr w:type="spellEnd"/>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638C" w14:textId="77777777" w:rsidR="00421F12" w:rsidRPr="00421F12" w:rsidRDefault="00421F12" w:rsidP="00421F12">
            <w:pPr>
              <w:jc w:val="both"/>
              <w:rPr>
                <w:lang w:val="lt-LT" w:eastAsia="en-US"/>
              </w:rPr>
            </w:pPr>
            <w:r w:rsidRPr="00421F12">
              <w:rPr>
                <w:lang w:val="lt-LT" w:eastAsia="en-US"/>
              </w:rPr>
              <w:t>Iš Lietuvoje įsteigtų subjektų įrodančių dokumentų nereikalaujama. Užtenka pateikto EBVPD.</w:t>
            </w:r>
          </w:p>
          <w:p w14:paraId="6166E5EC" w14:textId="77777777" w:rsidR="00421F12" w:rsidRPr="00421F12" w:rsidRDefault="00421F12" w:rsidP="00421F12">
            <w:pPr>
              <w:spacing w:line="276" w:lineRule="auto"/>
              <w:ind w:firstLine="31"/>
              <w:jc w:val="both"/>
              <w:rPr>
                <w:lang w:val="lt-LT" w:eastAsia="en-US"/>
              </w:rPr>
            </w:pPr>
          </w:p>
        </w:tc>
      </w:tr>
      <w:tr w:rsidR="00421F12" w:rsidRPr="00421F12" w14:paraId="66D6A07E"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F6925" w14:textId="77777777" w:rsidR="00421F12" w:rsidRPr="00421F12" w:rsidRDefault="00421F12" w:rsidP="00421F12">
            <w:pPr>
              <w:numPr>
                <w:ilvl w:val="0"/>
                <w:numId w:val="37"/>
              </w:numPr>
              <w:spacing w:line="276" w:lineRule="auto"/>
              <w:jc w:val="both"/>
              <w:rPr>
                <w:b/>
                <w:bCs/>
                <w:lang w:val="lt-LT" w:eastAsia="en-US"/>
              </w:rPr>
            </w:pPr>
            <w:bookmarkStart w:id="8"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1B510" w14:textId="77777777" w:rsidR="00421F12" w:rsidRPr="00421F12" w:rsidRDefault="00421F12" w:rsidP="00421F12">
            <w:pPr>
              <w:spacing w:line="276" w:lineRule="auto"/>
              <w:jc w:val="both"/>
              <w:rPr>
                <w:b/>
                <w:bCs/>
                <w:lang w:val="lt-LT" w:eastAsia="en-US"/>
              </w:rPr>
            </w:pPr>
            <w:r w:rsidRPr="00421F12">
              <w:rPr>
                <w:lang w:val="lt-LT"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FC1422" w14:textId="77777777" w:rsidR="00421F12" w:rsidRPr="00421F12" w:rsidRDefault="00421F12" w:rsidP="00421F12">
            <w:pPr>
              <w:spacing w:line="276" w:lineRule="auto"/>
              <w:jc w:val="both"/>
              <w:rPr>
                <w:b/>
                <w:bCs/>
                <w:lang w:val="lt-LT" w:eastAsia="en-US"/>
              </w:rPr>
            </w:pPr>
          </w:p>
          <w:p w14:paraId="699D36B6" w14:textId="77777777" w:rsidR="00421F12" w:rsidRPr="00421F12" w:rsidRDefault="00421F12" w:rsidP="00421F12">
            <w:pPr>
              <w:spacing w:line="276" w:lineRule="auto"/>
              <w:jc w:val="both"/>
              <w:rPr>
                <w:b/>
                <w:bCs/>
                <w:lang w:val="lt-LT" w:eastAsia="en-US"/>
              </w:rPr>
            </w:pPr>
            <w:r w:rsidRPr="00421F12">
              <w:rPr>
                <w:bCs/>
                <w:lang w:val="lt-LT" w:eastAsia="en-US"/>
              </w:rPr>
              <w:lastRenderedPageBreak/>
              <w:t>Laikoma, kad tiekėjas nuteistas už aukščiau nurodytą nusikalstamą veiką, kai dėl:</w:t>
            </w:r>
          </w:p>
          <w:p w14:paraId="4F48E691" w14:textId="77777777" w:rsidR="00421F12" w:rsidRPr="00421F12" w:rsidRDefault="00421F12" w:rsidP="00421F12">
            <w:pPr>
              <w:spacing w:line="276" w:lineRule="auto"/>
              <w:jc w:val="both"/>
              <w:rPr>
                <w:bCs/>
                <w:lang w:val="lt-LT" w:eastAsia="en-US"/>
              </w:rPr>
            </w:pPr>
            <w:r w:rsidRPr="00421F12">
              <w:rPr>
                <w:bCs/>
                <w:lang w:val="lt-LT" w:eastAsia="en-US"/>
              </w:rPr>
              <w:t>1) tiekėjo, kuris yra fizinis asmuo, per pastaruosius 5 metus buvo priimtas ir įsiteisėjęs apkaltinamasis teismo nuosprendis ir šis asmuo turi neišnykusį ar nepanaikintą teistumą;</w:t>
            </w:r>
          </w:p>
          <w:p w14:paraId="3AC22B95" w14:textId="77777777" w:rsidR="00421F12" w:rsidRPr="00421F12" w:rsidRDefault="00421F12" w:rsidP="00421F12">
            <w:pPr>
              <w:spacing w:line="276" w:lineRule="auto"/>
              <w:jc w:val="both"/>
              <w:rPr>
                <w:b/>
                <w:bCs/>
                <w:lang w:val="lt-LT" w:eastAsia="en-US"/>
              </w:rPr>
            </w:pPr>
          </w:p>
          <w:p w14:paraId="460EC3FA" w14:textId="77777777" w:rsidR="00421F12" w:rsidRPr="00421F12" w:rsidRDefault="00421F12" w:rsidP="00421F12">
            <w:pPr>
              <w:spacing w:line="276" w:lineRule="auto"/>
              <w:jc w:val="both"/>
              <w:rPr>
                <w:bCs/>
                <w:lang w:val="lt-LT" w:eastAsia="en-US"/>
              </w:rPr>
            </w:pPr>
            <w:r w:rsidRPr="00421F12">
              <w:rPr>
                <w:bCs/>
                <w:lang w:val="lt-LT" w:eastAsia="en-US"/>
              </w:rPr>
              <w:t xml:space="preserve">2) tiekėjo, kuris yra juridinis asmuo, kita organizacija ar jos </w:t>
            </w:r>
            <w:r w:rsidRPr="00421F12">
              <w:rPr>
                <w:b/>
                <w:lang w:val="lt-LT" w:eastAsia="en-US"/>
              </w:rPr>
              <w:t>struktūrinis</w:t>
            </w:r>
            <w:r w:rsidRPr="00421F12">
              <w:rPr>
                <w:bCs/>
                <w:lang w:val="lt-LT"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812749" w14:textId="77777777" w:rsidR="00421F12" w:rsidRPr="00421F12" w:rsidRDefault="00421F12" w:rsidP="00421F12">
            <w:pPr>
              <w:spacing w:line="276" w:lineRule="auto"/>
              <w:jc w:val="both"/>
              <w:rPr>
                <w:b/>
                <w:bCs/>
                <w:lang w:val="lt-LT" w:eastAsia="en-US"/>
              </w:rPr>
            </w:pPr>
          </w:p>
          <w:p w14:paraId="58CCF0B6" w14:textId="77777777" w:rsidR="00421F12" w:rsidRPr="00421F12" w:rsidRDefault="00421F12" w:rsidP="00421F12">
            <w:pPr>
              <w:spacing w:line="276" w:lineRule="auto"/>
              <w:jc w:val="both"/>
              <w:rPr>
                <w:b/>
                <w:bCs/>
                <w:lang w:val="lt-LT" w:eastAsia="en-US"/>
              </w:rPr>
            </w:pPr>
            <w:r w:rsidRPr="00421F12">
              <w:rPr>
                <w:bCs/>
                <w:lang w:val="lt-LT" w:eastAsia="en-US"/>
              </w:rPr>
              <w:t>Tačiau ši nuostata netaikoma, jeigu:</w:t>
            </w:r>
          </w:p>
          <w:p w14:paraId="493B641D" w14:textId="77777777" w:rsidR="00421F12" w:rsidRPr="00421F12" w:rsidRDefault="00421F12" w:rsidP="00421F12">
            <w:pPr>
              <w:spacing w:line="276" w:lineRule="auto"/>
              <w:jc w:val="both"/>
              <w:rPr>
                <w:b/>
                <w:bCs/>
                <w:lang w:val="lt-LT" w:eastAsia="en-US"/>
              </w:rPr>
            </w:pPr>
            <w:r w:rsidRPr="00421F12">
              <w:rPr>
                <w:bCs/>
                <w:lang w:val="lt-LT" w:eastAsia="en-US"/>
              </w:rPr>
              <w:t>1) tiekėjas yra įsipareigojęs sumokėti mokesčius, įskaitant socialinio draudimo įmokas ir dėl to laikomas jau įvykdžiusiu šioje dalyje nurodytus įsipareigojimus;</w:t>
            </w:r>
          </w:p>
          <w:p w14:paraId="067C78E4" w14:textId="77777777" w:rsidR="00421F12" w:rsidRPr="00421F12" w:rsidRDefault="00421F12" w:rsidP="00421F12">
            <w:pPr>
              <w:spacing w:line="276" w:lineRule="auto"/>
              <w:jc w:val="both"/>
              <w:rPr>
                <w:b/>
                <w:bCs/>
                <w:lang w:val="lt-LT" w:eastAsia="en-US"/>
              </w:rPr>
            </w:pPr>
            <w:r w:rsidRPr="00421F12">
              <w:rPr>
                <w:bCs/>
                <w:lang w:val="lt-LT" w:eastAsia="en-US"/>
              </w:rPr>
              <w:t>2) įsiskolinimo suma neviršija 50 Eur (penkiasdešimt eurų);</w:t>
            </w:r>
          </w:p>
          <w:p w14:paraId="703679D3" w14:textId="77777777" w:rsidR="00421F12" w:rsidRPr="00421F12" w:rsidRDefault="00421F12" w:rsidP="00421F12">
            <w:pPr>
              <w:spacing w:line="276" w:lineRule="auto"/>
              <w:jc w:val="both"/>
              <w:rPr>
                <w:b/>
                <w:bCs/>
                <w:lang w:val="lt-LT" w:eastAsia="en-US"/>
              </w:rPr>
            </w:pPr>
            <w:r w:rsidRPr="00421F12">
              <w:rPr>
                <w:bCs/>
                <w:lang w:val="lt-LT" w:eastAsia="en-US"/>
              </w:rPr>
              <w:t xml:space="preserve">3) tiekėjas apie tikslią jo įsiskolinimo sumą informuotas tokiu metu, kad iki paraiškų ar </w:t>
            </w:r>
            <w:r w:rsidRPr="00421F12">
              <w:rPr>
                <w:bCs/>
                <w:lang w:val="lt-LT"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C79ED" w14:textId="77777777" w:rsidR="00421F12" w:rsidRPr="00421F12" w:rsidRDefault="00421F12" w:rsidP="00421F12">
            <w:pPr>
              <w:spacing w:line="276" w:lineRule="auto"/>
              <w:jc w:val="both"/>
              <w:rPr>
                <w:b/>
                <w:bCs/>
                <w:lang w:val="lt-LT" w:eastAsia="en-US"/>
              </w:rPr>
            </w:pPr>
            <w:r w:rsidRPr="00421F12">
              <w:rPr>
                <w:b/>
                <w:bCs/>
                <w:lang w:val="lt-LT" w:eastAsia="en-US"/>
              </w:rPr>
              <w:lastRenderedPageBreak/>
              <w:t>VPĮ 46 straipsnio 3 dalis</w:t>
            </w:r>
          </w:p>
          <w:p w14:paraId="2F0E770E" w14:textId="77777777" w:rsidR="00421F12" w:rsidRPr="00421F12" w:rsidRDefault="00421F12" w:rsidP="00421F12">
            <w:pPr>
              <w:spacing w:line="276" w:lineRule="auto"/>
              <w:jc w:val="both"/>
              <w:rPr>
                <w:lang w:val="lt-LT" w:eastAsia="en-US"/>
              </w:rPr>
            </w:pPr>
          </w:p>
          <w:p w14:paraId="58FA1499" w14:textId="77777777" w:rsidR="00421F12" w:rsidRPr="00421F12" w:rsidRDefault="00421F12" w:rsidP="00421F12">
            <w:pPr>
              <w:spacing w:line="276" w:lineRule="auto"/>
              <w:jc w:val="both"/>
              <w:rPr>
                <w:lang w:val="lt-LT" w:eastAsia="en-US"/>
              </w:rPr>
            </w:pPr>
            <w:r w:rsidRPr="00421F12">
              <w:rPr>
                <w:lang w:val="lt-LT" w:eastAsia="en-US"/>
              </w:rPr>
              <w:t>EBVPD III dalies B1 ir B2 punktai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51A7C" w14:textId="77777777" w:rsidR="00421F12" w:rsidRPr="00421F12" w:rsidRDefault="00421F12" w:rsidP="00421F12">
            <w:pPr>
              <w:spacing w:line="276" w:lineRule="auto"/>
              <w:jc w:val="both"/>
              <w:rPr>
                <w:b/>
                <w:bCs/>
                <w:lang w:val="lt-LT" w:eastAsia="en-US"/>
              </w:rPr>
            </w:pPr>
            <w:r w:rsidRPr="00421F12">
              <w:rPr>
                <w:lang w:val="lt-LT" w:eastAsia="en-US"/>
              </w:rPr>
              <w:t>1) Dėl įsipareigojimų, susijusių su mokesčių mokėjimu, įvykdymo iš Lietuvoje įsteigtų subjektų prašoma:</w:t>
            </w:r>
          </w:p>
          <w:p w14:paraId="3205C5EA" w14:textId="77777777" w:rsidR="00421F12" w:rsidRPr="00421F12" w:rsidRDefault="00421F12" w:rsidP="00421F12">
            <w:pPr>
              <w:spacing w:line="276" w:lineRule="auto"/>
              <w:jc w:val="both"/>
              <w:rPr>
                <w:b/>
                <w:bCs/>
                <w:lang w:val="lt-LT" w:eastAsia="en-US"/>
              </w:rPr>
            </w:pPr>
          </w:p>
          <w:p w14:paraId="228664B2" w14:textId="77777777" w:rsidR="00421F12" w:rsidRPr="00421F12" w:rsidRDefault="00421F12" w:rsidP="00421F12">
            <w:pPr>
              <w:numPr>
                <w:ilvl w:val="0"/>
                <w:numId w:val="35"/>
              </w:numPr>
              <w:spacing w:line="276" w:lineRule="auto"/>
              <w:ind w:firstLine="0"/>
              <w:jc w:val="both"/>
              <w:rPr>
                <w:lang w:val="lt-LT" w:eastAsia="en-US"/>
              </w:rPr>
            </w:pPr>
            <w:r w:rsidRPr="00421F12">
              <w:rPr>
                <w:lang w:val="lt-LT" w:eastAsia="en-US"/>
              </w:rPr>
              <w:t>išrašo iš teismo sprendimo (jei toks yra) arba Valstybinės mokesčių inspekcijos prie Lietuvos Respublikos finansų ministerijos išduoto dokumento,</w:t>
            </w:r>
          </w:p>
          <w:p w14:paraId="18D1CD78" w14:textId="77777777" w:rsidR="00421F12" w:rsidRPr="00421F12" w:rsidRDefault="00421F12" w:rsidP="00421F12">
            <w:pPr>
              <w:numPr>
                <w:ilvl w:val="0"/>
                <w:numId w:val="34"/>
              </w:numPr>
              <w:spacing w:line="276" w:lineRule="auto"/>
              <w:ind w:firstLine="0"/>
              <w:jc w:val="both"/>
              <w:rPr>
                <w:lang w:val="lt-LT" w:eastAsia="en-US"/>
              </w:rPr>
            </w:pPr>
            <w:r w:rsidRPr="00421F12">
              <w:rPr>
                <w:lang w:val="lt-LT" w:eastAsia="en-US"/>
              </w:rPr>
              <w:t xml:space="preserve">arba valstybės įmonės Registrų centro Lietuvos Respublikos Vyriausybės nustatyta tvarka išduoto dokumento, patvirtinančio jungtinius kompetentingų </w:t>
            </w:r>
            <w:r w:rsidRPr="00421F12">
              <w:rPr>
                <w:lang w:val="lt-LT" w:eastAsia="en-US"/>
              </w:rPr>
              <w:lastRenderedPageBreak/>
              <w:t>institucijų tvarkomus duomenis.</w:t>
            </w:r>
          </w:p>
          <w:p w14:paraId="43C42F0A" w14:textId="77777777" w:rsidR="00421F12" w:rsidRPr="00421F12" w:rsidRDefault="00421F12" w:rsidP="00421F12">
            <w:pPr>
              <w:spacing w:line="276" w:lineRule="auto"/>
              <w:jc w:val="both"/>
              <w:rPr>
                <w:lang w:val="lt-LT" w:eastAsia="en-US"/>
              </w:rPr>
            </w:pPr>
          </w:p>
          <w:p w14:paraId="584D602F" w14:textId="77777777" w:rsidR="00421F12" w:rsidRPr="00421F12" w:rsidRDefault="00421F12" w:rsidP="00421F12">
            <w:pPr>
              <w:spacing w:line="276" w:lineRule="auto"/>
              <w:jc w:val="both"/>
              <w:rPr>
                <w:lang w:val="lt-LT" w:eastAsia="en-US"/>
              </w:rPr>
            </w:pPr>
            <w:r w:rsidRPr="00421F12">
              <w:rPr>
                <w:lang w:val="lt-LT" w:eastAsia="en-US"/>
              </w:rPr>
              <w:t>Iš ne Lietuvoje įsteigtų subjektų reikalaujama:</w:t>
            </w:r>
          </w:p>
          <w:p w14:paraId="2B6FC4D7" w14:textId="77777777" w:rsidR="00421F12" w:rsidRPr="00421F12" w:rsidRDefault="00421F12" w:rsidP="00421F12">
            <w:pPr>
              <w:numPr>
                <w:ilvl w:val="0"/>
                <w:numId w:val="36"/>
              </w:numPr>
              <w:spacing w:line="276" w:lineRule="auto"/>
              <w:ind w:firstLine="0"/>
              <w:jc w:val="both"/>
              <w:rPr>
                <w:b/>
                <w:bCs/>
                <w:lang w:val="lt-LT" w:eastAsia="en-US"/>
              </w:rPr>
            </w:pPr>
            <w:r w:rsidRPr="00421F12">
              <w:rPr>
                <w:lang w:val="lt-LT" w:eastAsia="en-US"/>
              </w:rPr>
              <w:t>atitinkamos užsienio šalies institucijos dokumento</w:t>
            </w:r>
            <w:r w:rsidRPr="00421F12">
              <w:rPr>
                <w:vertAlign w:val="superscript"/>
                <w:lang w:val="lt-LT" w:eastAsia="en-US"/>
              </w:rPr>
              <w:footnoteReference w:id="3"/>
            </w:r>
            <w:r w:rsidRPr="00421F12">
              <w:rPr>
                <w:lang w:val="lt-LT" w:eastAsia="en-US"/>
              </w:rPr>
              <w:t>.</w:t>
            </w:r>
          </w:p>
          <w:p w14:paraId="79DF36CE" w14:textId="77777777" w:rsidR="00421F12" w:rsidRPr="00421F12" w:rsidRDefault="00421F12" w:rsidP="00421F12">
            <w:pPr>
              <w:spacing w:line="276" w:lineRule="auto"/>
              <w:jc w:val="both"/>
              <w:rPr>
                <w:lang w:val="lt-LT" w:eastAsia="en-US"/>
              </w:rPr>
            </w:pPr>
          </w:p>
          <w:p w14:paraId="034680B7" w14:textId="77777777" w:rsidR="00421F12" w:rsidRPr="00421F12" w:rsidRDefault="00421F12" w:rsidP="00421F12">
            <w:pPr>
              <w:spacing w:line="276" w:lineRule="auto"/>
              <w:jc w:val="both"/>
              <w:rPr>
                <w:i/>
                <w:iCs/>
                <w:lang w:val="lt-LT" w:eastAsia="en-US"/>
              </w:rPr>
            </w:pPr>
            <w:r w:rsidRPr="00421F12">
              <w:rPr>
                <w:lang w:val="lt-LT" w:eastAsia="en-US"/>
              </w:rPr>
              <w:t xml:space="preserve">Nurodyti dokumentai turi būti  išduoti ne anksčiau kaip 120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xml:space="preserve">: Jeigu perkančioji organizacija 2022-10-10 kreipėsi į tiekėją prašydama iki 2022-10-14 pateikti įrodančius dokumentus, jie turi būti išduoti ne anksčiau kaip 120 dienų, jas skaičiuojant atgal nuo 2022-10-14. </w:t>
            </w:r>
          </w:p>
          <w:p w14:paraId="42C493F8" w14:textId="77777777" w:rsidR="00421F12" w:rsidRPr="00421F12" w:rsidRDefault="00421F12" w:rsidP="00421F12">
            <w:pPr>
              <w:spacing w:line="276" w:lineRule="auto"/>
              <w:jc w:val="both"/>
              <w:rPr>
                <w:i/>
                <w:iCs/>
                <w:lang w:val="lt-LT" w:eastAsia="en-US"/>
              </w:rPr>
            </w:pPr>
          </w:p>
          <w:p w14:paraId="0A6D6060" w14:textId="77777777" w:rsidR="00421F12" w:rsidRPr="00421F12" w:rsidRDefault="00421F12" w:rsidP="00421F12">
            <w:pPr>
              <w:spacing w:line="276" w:lineRule="auto"/>
              <w:jc w:val="both"/>
              <w:rPr>
                <w:b/>
                <w:bCs/>
                <w:lang w:val="lt-LT" w:eastAsia="en-US"/>
              </w:rPr>
            </w:pPr>
            <w:r w:rsidRPr="00421F12">
              <w:rPr>
                <w:bCs/>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16EDBC" w14:textId="77777777" w:rsidR="00421F12" w:rsidRPr="00421F12" w:rsidRDefault="00421F12" w:rsidP="00421F12">
            <w:pPr>
              <w:spacing w:line="276" w:lineRule="auto"/>
              <w:jc w:val="both"/>
              <w:rPr>
                <w:b/>
                <w:bCs/>
                <w:lang w:val="lt-LT" w:eastAsia="en-US"/>
              </w:rPr>
            </w:pPr>
          </w:p>
          <w:p w14:paraId="07AB1B3E" w14:textId="77777777" w:rsidR="00421F12" w:rsidRPr="00421F12" w:rsidRDefault="00421F12" w:rsidP="00421F12">
            <w:pPr>
              <w:spacing w:line="276" w:lineRule="auto"/>
              <w:jc w:val="both"/>
              <w:rPr>
                <w:b/>
                <w:bCs/>
                <w:lang w:val="lt-LT" w:eastAsia="en-US"/>
              </w:rPr>
            </w:pPr>
            <w:r w:rsidRPr="00421F12">
              <w:rPr>
                <w:bCs/>
                <w:lang w:val="lt-LT" w:eastAsia="en-US"/>
              </w:rPr>
              <w:t>2) Dėl įsipareigojimų, susijusių su socialinio draudimo įmokų mokėjimu, įvykdymo i</w:t>
            </w:r>
            <w:r w:rsidRPr="00421F12">
              <w:rPr>
                <w:lang w:val="lt-LT" w:eastAsia="en-US"/>
              </w:rPr>
              <w:t xml:space="preserve">š Lietuvoje įsteigtų subjektų </w:t>
            </w:r>
            <w:r w:rsidRPr="00421F12">
              <w:rPr>
                <w:bCs/>
                <w:lang w:val="lt-LT" w:eastAsia="en-US"/>
              </w:rPr>
              <w:t>prašoma:</w:t>
            </w:r>
          </w:p>
          <w:p w14:paraId="4A40DA1C" w14:textId="77777777" w:rsidR="00421F12" w:rsidRPr="00421F12" w:rsidRDefault="00421F12" w:rsidP="00421F12">
            <w:pPr>
              <w:spacing w:line="276" w:lineRule="auto"/>
              <w:jc w:val="both"/>
              <w:rPr>
                <w:bCs/>
                <w:lang w:val="lt-LT" w:eastAsia="en-US"/>
              </w:rPr>
            </w:pPr>
            <w:r w:rsidRPr="00421F12">
              <w:rPr>
                <w:bCs/>
                <w:lang w:val="lt-LT" w:eastAsia="en-US"/>
              </w:rPr>
              <w:t xml:space="preserve">2.1) Jeigu tiekėjas yra juridinis asmuo, registruotas Lietuvos </w:t>
            </w:r>
            <w:r w:rsidRPr="00421F12">
              <w:rPr>
                <w:bCs/>
                <w:lang w:val="lt-LT" w:eastAsia="en-US"/>
              </w:rPr>
              <w:lastRenderedPageBreak/>
              <w:t xml:space="preserve">Respublikoje, iš jo nereikalaujama pateikti jokių šį reikalavimą įrodančių dokumentų. Perkančioji organizacija savarankiškai patikrina duomenis nacionalinėje duomenų bazėje,  adresu </w:t>
            </w:r>
            <w:hyperlink r:id="rId8" w:history="1">
              <w:r w:rsidRPr="00421F12">
                <w:rPr>
                  <w:bCs/>
                  <w:color w:val="0000FF"/>
                  <w:u w:val="single"/>
                  <w:lang w:val="lt-LT" w:eastAsia="en-US"/>
                </w:rPr>
                <w:t>http://draudejai.sodra.lt/draudeju_viesi_duomenys/</w:t>
              </w:r>
            </w:hyperlink>
            <w:r w:rsidRPr="00421F12">
              <w:rPr>
                <w:bCs/>
                <w:lang w:val="lt-LT" w:eastAsia="en-US"/>
              </w:rPr>
              <w:t>.</w:t>
            </w:r>
          </w:p>
          <w:p w14:paraId="34FC540A" w14:textId="77777777" w:rsidR="00421F12" w:rsidRPr="00421F12" w:rsidRDefault="00421F12" w:rsidP="00421F12">
            <w:pPr>
              <w:spacing w:line="276" w:lineRule="auto"/>
              <w:jc w:val="both"/>
              <w:rPr>
                <w:b/>
                <w:bCs/>
                <w:lang w:val="lt-LT" w:eastAsia="en-US"/>
              </w:rPr>
            </w:pPr>
          </w:p>
          <w:p w14:paraId="4F30E4BD" w14:textId="77777777" w:rsidR="00421F12" w:rsidRPr="00421F12" w:rsidRDefault="00421F12" w:rsidP="00421F12">
            <w:pPr>
              <w:spacing w:line="276" w:lineRule="auto"/>
              <w:jc w:val="both"/>
              <w:rPr>
                <w:lang w:val="lt-LT" w:eastAsia="en-US"/>
              </w:rPr>
            </w:pPr>
            <w:r w:rsidRPr="00421F12">
              <w:rPr>
                <w:lang w:val="lt-LT"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C41016" w14:textId="77777777" w:rsidR="00421F12" w:rsidRPr="00421F12" w:rsidRDefault="00421F12" w:rsidP="00421F12">
            <w:pPr>
              <w:spacing w:line="276" w:lineRule="auto"/>
              <w:jc w:val="both"/>
              <w:rPr>
                <w:b/>
                <w:bCs/>
                <w:lang w:val="lt-LT" w:eastAsia="en-US"/>
              </w:rPr>
            </w:pPr>
          </w:p>
          <w:p w14:paraId="79A9E545" w14:textId="77777777" w:rsidR="00421F12" w:rsidRPr="00421F12" w:rsidRDefault="00421F12" w:rsidP="00421F12">
            <w:pPr>
              <w:spacing w:line="276" w:lineRule="auto"/>
              <w:jc w:val="both"/>
              <w:rPr>
                <w:lang w:val="lt-LT" w:eastAsia="en-US"/>
              </w:rPr>
            </w:pPr>
            <w:r w:rsidRPr="00421F12">
              <w:rPr>
                <w:lang w:val="lt-LT"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CD7AA3" w14:textId="77777777" w:rsidR="00421F12" w:rsidRPr="00421F12" w:rsidRDefault="00421F12" w:rsidP="00421F12">
            <w:pPr>
              <w:spacing w:line="276" w:lineRule="auto"/>
              <w:jc w:val="both"/>
              <w:rPr>
                <w:b/>
                <w:bCs/>
                <w:lang w:val="lt-LT" w:eastAsia="en-US"/>
              </w:rPr>
            </w:pPr>
          </w:p>
          <w:p w14:paraId="36E6685A" w14:textId="77777777" w:rsidR="00421F12" w:rsidRPr="00421F12" w:rsidRDefault="00421F12" w:rsidP="00421F12">
            <w:pPr>
              <w:spacing w:line="276" w:lineRule="auto"/>
              <w:jc w:val="both"/>
              <w:rPr>
                <w:lang w:val="lt-LT" w:eastAsia="en-US"/>
              </w:rPr>
            </w:pPr>
            <w:r w:rsidRPr="00421F12">
              <w:rPr>
                <w:lang w:val="lt-LT" w:eastAsia="en-US"/>
              </w:rPr>
              <w:t>Iš ne Lietuvoje įsteigtų subjektų reikalaujama:</w:t>
            </w:r>
          </w:p>
          <w:p w14:paraId="403E13D2" w14:textId="77777777" w:rsidR="00421F12" w:rsidRPr="00421F12" w:rsidRDefault="00421F12" w:rsidP="00421F12">
            <w:pPr>
              <w:numPr>
                <w:ilvl w:val="0"/>
                <w:numId w:val="36"/>
              </w:numPr>
              <w:spacing w:line="276" w:lineRule="auto"/>
              <w:ind w:firstLine="0"/>
              <w:jc w:val="both"/>
              <w:rPr>
                <w:b/>
                <w:bCs/>
                <w:lang w:val="lt-LT" w:eastAsia="en-US"/>
              </w:rPr>
            </w:pPr>
            <w:r w:rsidRPr="00421F12">
              <w:rPr>
                <w:lang w:val="lt-LT" w:eastAsia="en-US"/>
              </w:rPr>
              <w:lastRenderedPageBreak/>
              <w:t>atitinkamos užsienio šalies kompetentingos institucijos dokumento</w:t>
            </w:r>
            <w:r w:rsidRPr="00421F12">
              <w:rPr>
                <w:vertAlign w:val="superscript"/>
                <w:lang w:val="lt-LT" w:eastAsia="en-US"/>
              </w:rPr>
              <w:footnoteReference w:id="4"/>
            </w:r>
            <w:r w:rsidRPr="00421F12">
              <w:rPr>
                <w:lang w:val="lt-LT" w:eastAsia="en-US"/>
              </w:rPr>
              <w:t>.</w:t>
            </w:r>
          </w:p>
          <w:p w14:paraId="288B31F0" w14:textId="77777777" w:rsidR="00421F12" w:rsidRPr="00421F12" w:rsidRDefault="00421F12" w:rsidP="00421F12">
            <w:pPr>
              <w:spacing w:line="276" w:lineRule="auto"/>
              <w:jc w:val="both"/>
              <w:rPr>
                <w:b/>
                <w:bCs/>
                <w:lang w:val="lt-LT" w:eastAsia="en-US"/>
              </w:rPr>
            </w:pPr>
          </w:p>
          <w:p w14:paraId="7F078512" w14:textId="77777777" w:rsidR="00421F12" w:rsidRPr="00421F12" w:rsidRDefault="00421F12" w:rsidP="00421F12">
            <w:pPr>
              <w:spacing w:line="276" w:lineRule="auto"/>
              <w:jc w:val="both"/>
              <w:rPr>
                <w:i/>
                <w:iCs/>
                <w:lang w:val="lt-LT" w:eastAsia="en-US"/>
              </w:rPr>
            </w:pPr>
            <w:r w:rsidRPr="00421F12">
              <w:rPr>
                <w:lang w:val="lt-LT" w:eastAsia="en-US"/>
              </w:rPr>
              <w:t xml:space="preserve">Nurodyti dokumentai turi būti  išduoti ne anksčiau kaip 120 dienų iki </w:t>
            </w:r>
            <w:r w:rsidRPr="00421F12">
              <w:rPr>
                <w:i/>
                <w:iCs/>
                <w:lang w:val="lt-LT" w:eastAsia="en-US"/>
              </w:rPr>
              <w:t>tos dienos, kai tiekėjas perkančiosios organizacijos prašymu turės pateikti pašalinimo pagrindų nebuvimą patvirtinančius dok</w:t>
            </w:r>
            <w:r w:rsidRPr="00421F12">
              <w:rPr>
                <w:lang w:val="lt-LT" w:eastAsia="en-US"/>
              </w:rPr>
              <w:t xml:space="preserve">umentus. </w:t>
            </w:r>
            <w:r w:rsidRPr="00421F12">
              <w:rPr>
                <w:b/>
                <w:bCs/>
                <w:i/>
                <w:iCs/>
                <w:lang w:val="lt-LT" w:eastAsia="en-US"/>
              </w:rPr>
              <w:t>Pavyzdys</w:t>
            </w:r>
            <w:r w:rsidRPr="00421F12">
              <w:rPr>
                <w:i/>
                <w:iCs/>
                <w:lang w:val="lt-LT" w:eastAsia="en-US"/>
              </w:rPr>
              <w:t>: Jeigu perkančioji organizacija 2022-10-10 kreipėsi į tiekėją prašydama iki 2022-10-14 pateikti įrodančius dokumentus, jie turi būti išduoti ne anksčiau kaip 120 dienų, jas skaičiuojant atgal nuo 2022-10-14.</w:t>
            </w:r>
          </w:p>
          <w:p w14:paraId="5E890F47" w14:textId="77777777" w:rsidR="00421F12" w:rsidRPr="00421F12" w:rsidRDefault="00421F12" w:rsidP="00421F12">
            <w:pPr>
              <w:spacing w:line="276" w:lineRule="auto"/>
              <w:jc w:val="both"/>
              <w:rPr>
                <w:b/>
                <w:bCs/>
                <w:lang w:val="lt-LT" w:eastAsia="en-US"/>
              </w:rPr>
            </w:pPr>
          </w:p>
          <w:p w14:paraId="4B1C0DDB" w14:textId="77777777" w:rsidR="00421F12" w:rsidRPr="00421F12" w:rsidRDefault="00421F12" w:rsidP="00421F12">
            <w:pPr>
              <w:spacing w:line="276" w:lineRule="auto"/>
              <w:jc w:val="both"/>
              <w:rPr>
                <w:lang w:val="lt-LT" w:eastAsia="en-US"/>
              </w:rPr>
            </w:pPr>
            <w:r w:rsidRPr="00421F12">
              <w:rPr>
                <w:lang w:val="lt-LT"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E4C5617" w14:textId="77777777" w:rsidR="00421F12" w:rsidRPr="00421F12" w:rsidRDefault="00421F12" w:rsidP="00421F12">
            <w:pPr>
              <w:spacing w:line="276" w:lineRule="auto"/>
              <w:jc w:val="both"/>
              <w:rPr>
                <w:lang w:val="lt-LT" w:eastAsia="en-US"/>
              </w:rPr>
            </w:pPr>
          </w:p>
          <w:p w14:paraId="218F676E" w14:textId="77777777" w:rsidR="00421F12" w:rsidRPr="00421F12" w:rsidRDefault="00421F12" w:rsidP="00421F12">
            <w:pPr>
              <w:spacing w:line="276" w:lineRule="auto"/>
              <w:jc w:val="both"/>
              <w:rPr>
                <w:b/>
                <w:bCs/>
                <w:i/>
                <w:iCs/>
                <w:lang w:val="lt-LT" w:eastAsia="en-US"/>
              </w:rPr>
            </w:pPr>
            <w:r w:rsidRPr="00421F12">
              <w:rPr>
                <w:b/>
                <w:bCs/>
                <w:i/>
                <w:iCs/>
                <w:lang w:val="lt-LT" w:eastAsia="en-US"/>
              </w:rPr>
              <w:t>PASTABA</w:t>
            </w:r>
          </w:p>
          <w:p w14:paraId="157FADD9" w14:textId="77777777" w:rsidR="00421F12" w:rsidRPr="00421F12" w:rsidRDefault="00421F12" w:rsidP="00421F12">
            <w:pPr>
              <w:spacing w:line="276" w:lineRule="auto"/>
              <w:jc w:val="both"/>
              <w:rPr>
                <w:lang w:val="lt-LT" w:eastAsia="en-US"/>
              </w:rPr>
            </w:pPr>
            <w:r w:rsidRPr="00421F12">
              <w:rPr>
                <w:b/>
                <w:bCs/>
                <w:lang w:val="lt-LT" w:eastAsia="en-US"/>
              </w:rPr>
              <w:t xml:space="preserve">Jeigu vykdomas supaprastintas pirkimas, </w:t>
            </w:r>
            <w:r w:rsidRPr="00421F12">
              <w:rPr>
                <w:lang w:val="lt-LT" w:eastAsia="en-US"/>
              </w:rPr>
              <w:t>pažymų, patvirtinančių VPĮ 46 straipsnyje nurodytų tiekėjo pašalinimo pagrindų nebuvimą, pateikti nereikalaujama. Jų perkančioji organizacija reikalaus tik turėdama pagrįstų abejonių dėl tiekėjo patikimumo.</w:t>
            </w:r>
          </w:p>
          <w:p w14:paraId="5E3D0ADD" w14:textId="77777777" w:rsidR="00421F12" w:rsidRPr="00421F12" w:rsidRDefault="00421F12" w:rsidP="00421F12">
            <w:pPr>
              <w:spacing w:line="276" w:lineRule="auto"/>
              <w:jc w:val="both"/>
              <w:rPr>
                <w:b/>
                <w:bCs/>
                <w:lang w:val="lt-LT" w:eastAsia="en-US"/>
              </w:rPr>
            </w:pPr>
          </w:p>
        </w:tc>
      </w:tr>
      <w:bookmarkEnd w:id="8"/>
      <w:tr w:rsidR="00421F12" w:rsidRPr="00421F12" w14:paraId="1311CAEB"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D7E44E"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5E58B5" w14:textId="77777777" w:rsidR="00421F12" w:rsidRPr="00421F12" w:rsidRDefault="00421F12" w:rsidP="00421F12">
            <w:pPr>
              <w:spacing w:line="276" w:lineRule="auto"/>
              <w:jc w:val="both"/>
              <w:rPr>
                <w:b/>
                <w:bCs/>
                <w:lang w:val="lt-LT" w:eastAsia="en-US"/>
              </w:rPr>
            </w:pPr>
            <w:r w:rsidRPr="00421F12">
              <w:rPr>
                <w:lang w:val="lt-LT" w:eastAsia="en-US"/>
              </w:rPr>
              <w:t>Tiekėjas su kitais tiekėjais yra sudaręs susitarimų, kuriais siekiama iškreipti konkurenciją atliekamame pirkime, ir perkančioji organizacija dėl to turi įtikinamų duomenų.</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DDF76" w14:textId="77777777" w:rsidR="00421F12" w:rsidRPr="00421F12" w:rsidRDefault="00421F12" w:rsidP="00421F12">
            <w:pPr>
              <w:spacing w:line="276" w:lineRule="auto"/>
              <w:jc w:val="both"/>
              <w:rPr>
                <w:b/>
                <w:bCs/>
                <w:lang w:val="lt-LT" w:eastAsia="en-US"/>
              </w:rPr>
            </w:pPr>
            <w:r w:rsidRPr="00421F12">
              <w:rPr>
                <w:b/>
                <w:bCs/>
                <w:lang w:val="lt-LT" w:eastAsia="en-US"/>
              </w:rPr>
              <w:t>VPĮ 46 straipsnio 4 dalies 1 punktas</w:t>
            </w:r>
          </w:p>
          <w:p w14:paraId="74F2852F" w14:textId="77777777" w:rsidR="00421F12" w:rsidRPr="00421F12" w:rsidRDefault="00421F12" w:rsidP="00421F12">
            <w:pPr>
              <w:spacing w:line="276" w:lineRule="auto"/>
              <w:jc w:val="both"/>
              <w:rPr>
                <w:lang w:val="lt-LT" w:eastAsia="en-US"/>
              </w:rPr>
            </w:pPr>
          </w:p>
          <w:p w14:paraId="16EC5BAE" w14:textId="77777777" w:rsidR="00421F12" w:rsidRPr="00421F12" w:rsidRDefault="00421F12" w:rsidP="00421F12">
            <w:pPr>
              <w:spacing w:line="276" w:lineRule="auto"/>
              <w:jc w:val="both"/>
              <w:rPr>
                <w:lang w:val="lt-LT" w:eastAsia="en-US"/>
              </w:rPr>
            </w:pPr>
            <w:r w:rsidRPr="00421F12">
              <w:rPr>
                <w:lang w:val="lt-LT" w:eastAsia="en-US"/>
              </w:rPr>
              <w:t>EBVPD III dalies C10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5E294" w14:textId="77777777" w:rsidR="00421F12" w:rsidRPr="00421F12" w:rsidRDefault="00421F12" w:rsidP="00421F12">
            <w:pPr>
              <w:spacing w:line="276" w:lineRule="auto"/>
              <w:jc w:val="both"/>
              <w:rPr>
                <w:lang w:val="lt-LT" w:eastAsia="en-US"/>
              </w:rPr>
            </w:pPr>
            <w:r w:rsidRPr="00421F12">
              <w:rPr>
                <w:lang w:val="lt-LT" w:eastAsia="en-US"/>
              </w:rPr>
              <w:t>Iš Lietuvoje įsteigtų subjektų įrodančių dokumentų nereikalaujama. Užtenka pateikto EBVPD.</w:t>
            </w:r>
          </w:p>
          <w:p w14:paraId="1F51FC5E" w14:textId="77777777" w:rsidR="00421F12" w:rsidRPr="00421F12" w:rsidRDefault="00421F12" w:rsidP="00421F12">
            <w:pPr>
              <w:spacing w:line="276" w:lineRule="auto"/>
              <w:jc w:val="both"/>
              <w:rPr>
                <w:bCs/>
                <w:iCs/>
                <w:lang w:val="lt-LT" w:eastAsia="en-US"/>
              </w:rPr>
            </w:pPr>
          </w:p>
          <w:p w14:paraId="274B6942" w14:textId="77777777" w:rsidR="00421F12" w:rsidRPr="00421F12" w:rsidRDefault="00421F12" w:rsidP="00421F12">
            <w:pPr>
              <w:spacing w:line="276" w:lineRule="auto"/>
              <w:jc w:val="both"/>
              <w:rPr>
                <w:b/>
                <w:bCs/>
                <w:iCs/>
                <w:lang w:val="lt-LT" w:eastAsia="en-US"/>
              </w:rPr>
            </w:pPr>
          </w:p>
        </w:tc>
      </w:tr>
      <w:tr w:rsidR="00421F12" w:rsidRPr="00421F12" w14:paraId="6A02A3F7"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246DB"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84FCD9" w14:textId="77777777" w:rsidR="00421F12" w:rsidRPr="00421F12" w:rsidRDefault="00421F12" w:rsidP="00421F12">
            <w:pPr>
              <w:spacing w:line="276" w:lineRule="auto"/>
              <w:ind w:firstLine="31"/>
              <w:jc w:val="both"/>
              <w:rPr>
                <w:b/>
                <w:bCs/>
                <w:lang w:val="lt-LT" w:eastAsia="en-US"/>
              </w:rPr>
            </w:pPr>
            <w:r w:rsidRPr="00421F12">
              <w:rPr>
                <w:lang w:val="lt-LT" w:eastAsia="en-US"/>
              </w:rPr>
              <w:t xml:space="preserve">Tiekėjas pirkimo metu pateko į interesų konflikto situaciją, kaip apibrėžta VPĮ 21 straipsnyje, ir atitinkamos padėties negalima ištaisyti. </w:t>
            </w:r>
          </w:p>
          <w:p w14:paraId="50E50100" w14:textId="77777777" w:rsidR="00421F12" w:rsidRPr="00421F12" w:rsidRDefault="00421F12" w:rsidP="00421F12">
            <w:pPr>
              <w:spacing w:line="276" w:lineRule="auto"/>
              <w:ind w:firstLine="31"/>
              <w:jc w:val="both"/>
              <w:rPr>
                <w:b/>
                <w:bCs/>
                <w:lang w:val="lt-LT" w:eastAsia="en-US"/>
              </w:rPr>
            </w:pPr>
            <w:r w:rsidRPr="00421F12">
              <w:rPr>
                <w:lang w:val="lt-LT"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4339D"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2 punktas</w:t>
            </w:r>
          </w:p>
          <w:p w14:paraId="2B1D0D57" w14:textId="77777777" w:rsidR="00421F12" w:rsidRPr="00421F12" w:rsidRDefault="00421F12" w:rsidP="00421F12">
            <w:pPr>
              <w:spacing w:line="276" w:lineRule="auto"/>
              <w:ind w:firstLine="31"/>
              <w:jc w:val="both"/>
              <w:rPr>
                <w:lang w:val="lt-LT" w:eastAsia="en-US"/>
              </w:rPr>
            </w:pPr>
          </w:p>
          <w:p w14:paraId="14958D76"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C12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0ACF3"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3FD7D240" w14:textId="77777777" w:rsidR="00421F12" w:rsidRPr="00421F12" w:rsidRDefault="00421F12" w:rsidP="00421F12">
            <w:pPr>
              <w:spacing w:line="276" w:lineRule="auto"/>
              <w:ind w:firstLine="31"/>
              <w:jc w:val="both"/>
              <w:rPr>
                <w:bCs/>
                <w:iCs/>
                <w:lang w:val="lt-LT" w:eastAsia="en-US"/>
              </w:rPr>
            </w:pPr>
          </w:p>
          <w:p w14:paraId="55A9B146" w14:textId="77777777" w:rsidR="00421F12" w:rsidRPr="00421F12" w:rsidRDefault="00421F12" w:rsidP="00421F12">
            <w:pPr>
              <w:spacing w:line="276" w:lineRule="auto"/>
              <w:ind w:firstLine="31"/>
              <w:jc w:val="both"/>
              <w:rPr>
                <w:b/>
                <w:bCs/>
                <w:iCs/>
                <w:lang w:val="lt-LT" w:eastAsia="en-US"/>
              </w:rPr>
            </w:pPr>
          </w:p>
        </w:tc>
      </w:tr>
      <w:tr w:rsidR="00421F12" w:rsidRPr="00421F12" w14:paraId="5CBA094B"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3D42"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FD07D" w14:textId="77777777" w:rsidR="00421F12" w:rsidRPr="00421F12" w:rsidRDefault="00421F12" w:rsidP="00421F12">
            <w:pPr>
              <w:spacing w:line="276" w:lineRule="auto"/>
              <w:ind w:firstLine="31"/>
              <w:jc w:val="both"/>
              <w:rPr>
                <w:b/>
                <w:bCs/>
                <w:lang w:val="lt-LT" w:eastAsia="en-US"/>
              </w:rPr>
            </w:pPr>
            <w:r w:rsidRPr="00421F12">
              <w:rPr>
                <w:lang w:val="lt-LT" w:eastAsia="en-US"/>
              </w:rPr>
              <w:t>Pažeista konkurencija, kaip nustatyta VPĮ 27 straipsnio 3 ir 4 dalyse, ir atitinkamos padėties negalima ištaisyti.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1824"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3 punktas</w:t>
            </w:r>
          </w:p>
          <w:p w14:paraId="4530E78F" w14:textId="77777777" w:rsidR="00421F12" w:rsidRPr="00421F12" w:rsidRDefault="00421F12" w:rsidP="00421F12">
            <w:pPr>
              <w:spacing w:line="276" w:lineRule="auto"/>
              <w:ind w:firstLine="31"/>
              <w:jc w:val="both"/>
              <w:rPr>
                <w:lang w:val="lt-LT" w:eastAsia="en-US"/>
              </w:rPr>
            </w:pPr>
          </w:p>
          <w:p w14:paraId="0030218F" w14:textId="77777777" w:rsidR="00421F12" w:rsidRPr="00421F12" w:rsidRDefault="00421F12" w:rsidP="00421F12">
            <w:pPr>
              <w:spacing w:line="276" w:lineRule="auto"/>
              <w:ind w:firstLine="31"/>
              <w:jc w:val="both"/>
              <w:rPr>
                <w:lang w:val="lt-LT" w:eastAsia="en-US"/>
              </w:rPr>
            </w:pPr>
            <w:r w:rsidRPr="00421F12">
              <w:rPr>
                <w:lang w:val="lt-LT" w:eastAsia="en-US"/>
              </w:rPr>
              <w:t xml:space="preserve">EBVPD III dalies C13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41ECD"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549E6CA0" w14:textId="77777777" w:rsidR="00421F12" w:rsidRPr="00421F12" w:rsidRDefault="00421F12" w:rsidP="00421F12">
            <w:pPr>
              <w:spacing w:line="276" w:lineRule="auto"/>
              <w:ind w:firstLine="31"/>
              <w:jc w:val="both"/>
              <w:rPr>
                <w:b/>
                <w:bCs/>
                <w:iCs/>
                <w:lang w:val="lt-LT" w:eastAsia="en-US"/>
              </w:rPr>
            </w:pPr>
          </w:p>
        </w:tc>
      </w:tr>
      <w:tr w:rsidR="00421F12" w:rsidRPr="00421F12" w14:paraId="39116D67"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373E9"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82A089" w14:textId="77777777" w:rsidR="00421F12" w:rsidRPr="00421F12" w:rsidRDefault="00421F12" w:rsidP="00421F12">
            <w:pPr>
              <w:spacing w:line="276" w:lineRule="auto"/>
              <w:ind w:firstLine="31"/>
              <w:jc w:val="both"/>
              <w:rPr>
                <w:lang w:val="lt-LT" w:eastAsia="en-US"/>
              </w:rPr>
            </w:pPr>
            <w:r w:rsidRPr="00421F12">
              <w:rPr>
                <w:lang w:val="lt-LT"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55A161" w14:textId="77777777" w:rsidR="00421F12" w:rsidRPr="00421F12" w:rsidRDefault="00421F12" w:rsidP="00421F12">
            <w:pPr>
              <w:spacing w:line="276" w:lineRule="auto"/>
              <w:ind w:firstLine="31"/>
              <w:jc w:val="both"/>
              <w:rPr>
                <w:bCs/>
                <w:lang w:val="lt-LT" w:eastAsia="en-US"/>
              </w:rPr>
            </w:pPr>
            <w:r w:rsidRPr="00421F12">
              <w:rPr>
                <w:bCs/>
                <w:lang w:val="lt-LT" w:eastAsia="en-US"/>
              </w:rPr>
              <w:t xml:space="preserve">Šiuo pagrindu tiekėjas taip pat pašalinamas iš pirkimo procedūros, kai ankstesnių procedūrų, atliktų VPĮ, Viešųjų pirkimų, atliekamų gynybos ir </w:t>
            </w:r>
            <w:r w:rsidRPr="00421F12">
              <w:rPr>
                <w:bCs/>
                <w:lang w:val="lt-LT" w:eastAsia="en-US"/>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CD883" w14:textId="77777777" w:rsidR="00421F12" w:rsidRPr="00421F12" w:rsidRDefault="00421F12" w:rsidP="00421F12">
            <w:pPr>
              <w:spacing w:line="276" w:lineRule="auto"/>
              <w:ind w:firstLine="31"/>
              <w:jc w:val="both"/>
              <w:rPr>
                <w:bCs/>
                <w:lang w:val="lt-LT" w:eastAsia="en-US"/>
              </w:rPr>
            </w:pPr>
            <w:r w:rsidRPr="00421F12">
              <w:rPr>
                <w:bCs/>
                <w:lang w:val="lt-LT"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ADE00"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4 punktas</w:t>
            </w:r>
          </w:p>
          <w:p w14:paraId="3C13799F" w14:textId="77777777" w:rsidR="00421F12" w:rsidRPr="00421F12" w:rsidRDefault="00421F12" w:rsidP="00421F12">
            <w:pPr>
              <w:spacing w:line="276" w:lineRule="auto"/>
              <w:ind w:firstLine="31"/>
              <w:jc w:val="both"/>
              <w:rPr>
                <w:lang w:val="lt-LT" w:eastAsia="en-US"/>
              </w:rPr>
            </w:pPr>
          </w:p>
          <w:p w14:paraId="522D9783" w14:textId="77777777" w:rsidR="00421F12" w:rsidRPr="00421F12" w:rsidRDefault="00421F12" w:rsidP="00421F12">
            <w:pPr>
              <w:spacing w:line="276" w:lineRule="auto"/>
              <w:ind w:firstLine="31"/>
              <w:jc w:val="both"/>
              <w:rPr>
                <w:lang w:val="lt-LT" w:eastAsia="en-US"/>
              </w:rPr>
            </w:pPr>
            <w:r w:rsidRPr="00421F12">
              <w:rPr>
                <w:lang w:val="lt-LT" w:eastAsia="en-US"/>
              </w:rPr>
              <w:t xml:space="preserve">EBVPD III dalies C15 punktas </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A52C2"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EE5B1F9" w14:textId="77777777" w:rsidR="00421F12" w:rsidRPr="00421F12" w:rsidRDefault="00421F12" w:rsidP="00421F12">
            <w:pPr>
              <w:spacing w:line="276" w:lineRule="auto"/>
              <w:ind w:firstLine="31"/>
              <w:jc w:val="both"/>
              <w:rPr>
                <w:bCs/>
                <w:iCs/>
                <w:lang w:val="lt-LT" w:eastAsia="en-US"/>
              </w:rPr>
            </w:pPr>
          </w:p>
          <w:p w14:paraId="6CE95A99" w14:textId="77777777" w:rsidR="00421F12" w:rsidRPr="00421F12" w:rsidRDefault="00421F12" w:rsidP="00421F12">
            <w:pPr>
              <w:spacing w:line="276" w:lineRule="auto"/>
              <w:ind w:firstLine="31"/>
              <w:jc w:val="both"/>
              <w:rPr>
                <w:bCs/>
                <w:iCs/>
                <w:lang w:val="lt-LT" w:eastAsia="en-US"/>
              </w:rPr>
            </w:pPr>
          </w:p>
          <w:p w14:paraId="4F4581D0"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be kita ko, gali būti atsižvelgiama į pagal VPĮ 52 straipsnį skelbiamą informaciją: </w:t>
            </w:r>
          </w:p>
          <w:p w14:paraId="3891E77F" w14:textId="77777777" w:rsidR="00421F12" w:rsidRPr="00421F12" w:rsidRDefault="00421F12" w:rsidP="00421F12">
            <w:pPr>
              <w:spacing w:line="276" w:lineRule="auto"/>
              <w:ind w:firstLine="31"/>
              <w:jc w:val="both"/>
              <w:rPr>
                <w:b/>
                <w:bCs/>
                <w:lang w:val="lt-LT" w:eastAsia="en-US"/>
              </w:rPr>
            </w:pPr>
          </w:p>
          <w:p w14:paraId="506AD24C" w14:textId="77777777" w:rsidR="00421F12" w:rsidRPr="00421F12" w:rsidRDefault="00421F12" w:rsidP="00421F12">
            <w:pPr>
              <w:spacing w:line="276" w:lineRule="auto"/>
              <w:ind w:firstLine="31"/>
              <w:jc w:val="both"/>
              <w:rPr>
                <w:u w:val="single"/>
                <w:lang w:val="lt-LT" w:eastAsia="en-US"/>
              </w:rPr>
            </w:pPr>
            <w:hyperlink r:id="rId9">
              <w:r w:rsidRPr="00421F12">
                <w:rPr>
                  <w:color w:val="0000FF"/>
                  <w:u w:val="single"/>
                  <w:lang w:val="lt-LT" w:eastAsia="en-US"/>
                </w:rPr>
                <w:t>https://vpt.lrv.lt/melaginga-informacija-pateikusiu-tiekeju-sarasas-3</w:t>
              </w:r>
            </w:hyperlink>
          </w:p>
          <w:p w14:paraId="2D127B50" w14:textId="77777777" w:rsidR="00421F12" w:rsidRPr="00421F12" w:rsidRDefault="00421F12" w:rsidP="00421F12">
            <w:pPr>
              <w:spacing w:line="276" w:lineRule="auto"/>
              <w:ind w:firstLine="31"/>
              <w:jc w:val="both"/>
              <w:rPr>
                <w:b/>
                <w:bCs/>
                <w:lang w:val="lt-LT" w:eastAsia="en-US"/>
              </w:rPr>
            </w:pPr>
          </w:p>
        </w:tc>
      </w:tr>
      <w:tr w:rsidR="00421F12" w:rsidRPr="00421F12" w14:paraId="7AE48E4F"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9ECAE1"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9F800" w14:textId="77777777" w:rsidR="00421F12" w:rsidRPr="00421F12" w:rsidRDefault="00421F12" w:rsidP="00421F12">
            <w:pPr>
              <w:spacing w:line="276" w:lineRule="auto"/>
              <w:ind w:firstLine="31"/>
              <w:jc w:val="both"/>
              <w:rPr>
                <w:b/>
                <w:bCs/>
                <w:lang w:val="lt-LT" w:eastAsia="en-US"/>
              </w:rPr>
            </w:pPr>
            <w:r w:rsidRPr="00421F12">
              <w:rPr>
                <w:lang w:val="lt-LT"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421F12">
              <w:rPr>
                <w:lang w:val="lt-LT" w:eastAsia="en-US"/>
              </w:rPr>
              <w:lastRenderedPageBreak/>
              <w:t>perkančiosios organizacijos sprendimams dėl tiekėjų pašalinimo, jų kvalifikacijos vertinimo, laimėtojo nustatymo, ir perkančioji organizacija gali tai įrodyti bet kokiomis teisėtomis priemonėmis.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BDEF6"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5 punktas</w:t>
            </w:r>
          </w:p>
          <w:p w14:paraId="2575375F" w14:textId="77777777" w:rsidR="00421F12" w:rsidRPr="00421F12" w:rsidRDefault="00421F12" w:rsidP="00421F12">
            <w:pPr>
              <w:spacing w:line="276" w:lineRule="auto"/>
              <w:ind w:firstLine="31"/>
              <w:jc w:val="both"/>
              <w:rPr>
                <w:lang w:val="lt-LT" w:eastAsia="en-US"/>
              </w:rPr>
            </w:pPr>
          </w:p>
          <w:p w14:paraId="1CD9ED3D"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C15 punktas</w:t>
            </w:r>
          </w:p>
          <w:p w14:paraId="6F6EF9B3" w14:textId="77777777" w:rsidR="00421F12" w:rsidRPr="00421F12" w:rsidRDefault="00421F12" w:rsidP="00421F12">
            <w:pPr>
              <w:spacing w:line="276" w:lineRule="auto"/>
              <w:ind w:firstLine="31"/>
              <w:jc w:val="both"/>
              <w:rPr>
                <w:lang w:val="lt-LT" w:eastAsia="en-US"/>
              </w:rPr>
            </w:pPr>
          </w:p>
          <w:p w14:paraId="0F6E3F3E"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CE0B4"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38C50F31" w14:textId="77777777" w:rsidR="00421F12" w:rsidRPr="00421F12" w:rsidRDefault="00421F12" w:rsidP="00421F12">
            <w:pPr>
              <w:spacing w:line="276" w:lineRule="auto"/>
              <w:ind w:firstLine="31"/>
              <w:jc w:val="both"/>
              <w:rPr>
                <w:b/>
                <w:bCs/>
                <w:iCs/>
                <w:lang w:val="lt-LT" w:eastAsia="en-US"/>
              </w:rPr>
            </w:pPr>
          </w:p>
        </w:tc>
      </w:tr>
      <w:tr w:rsidR="00421F12" w:rsidRPr="00421F12" w14:paraId="59F7F59D"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45FCA" w14:textId="77777777" w:rsidR="00421F12" w:rsidRPr="00421F12" w:rsidRDefault="00421F12" w:rsidP="00421F12">
            <w:pPr>
              <w:numPr>
                <w:ilvl w:val="0"/>
                <w:numId w:val="37"/>
              </w:numPr>
              <w:spacing w:line="276" w:lineRule="auto"/>
              <w:jc w:val="both"/>
              <w:rPr>
                <w:b/>
                <w:bCs/>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4BA239" w14:textId="77777777" w:rsidR="00421F12" w:rsidRPr="00421F12" w:rsidRDefault="00421F12" w:rsidP="00421F12">
            <w:pPr>
              <w:spacing w:line="276" w:lineRule="auto"/>
              <w:ind w:firstLine="31"/>
              <w:jc w:val="both"/>
              <w:rPr>
                <w:lang w:val="lt-LT" w:eastAsia="en-US"/>
              </w:rPr>
            </w:pPr>
            <w:r w:rsidRPr="00421F12">
              <w:rPr>
                <w:lang w:val="lt-LT"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421F12">
              <w:rPr>
                <w:lang w:val="lt-LT" w:eastAsia="en-US"/>
              </w:rPr>
              <w:lastRenderedPageBreak/>
              <w:t xml:space="preserve">pritaikyta sutartyje nustatyta sankcija. </w:t>
            </w:r>
          </w:p>
          <w:p w14:paraId="699B3660" w14:textId="77777777" w:rsidR="00421F12" w:rsidRPr="00421F12" w:rsidRDefault="00421F12" w:rsidP="00421F12">
            <w:pPr>
              <w:spacing w:line="276" w:lineRule="auto"/>
              <w:ind w:firstLine="31"/>
              <w:jc w:val="both"/>
              <w:rPr>
                <w:lang w:val="lt-LT" w:eastAsia="en-US"/>
              </w:rPr>
            </w:pPr>
            <w:r w:rsidRPr="00421F12">
              <w:rPr>
                <w:lang w:val="lt-LT"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200A2"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6 punktas</w:t>
            </w:r>
          </w:p>
          <w:p w14:paraId="505EEEB6" w14:textId="77777777" w:rsidR="00421F12" w:rsidRPr="00421F12" w:rsidRDefault="00421F12" w:rsidP="00421F12">
            <w:pPr>
              <w:spacing w:line="276" w:lineRule="auto"/>
              <w:ind w:firstLine="31"/>
              <w:jc w:val="both"/>
              <w:rPr>
                <w:lang w:val="lt-LT" w:eastAsia="en-US"/>
              </w:rPr>
            </w:pPr>
          </w:p>
          <w:p w14:paraId="64F8AE3C"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C14 punktas</w:t>
            </w:r>
          </w:p>
          <w:p w14:paraId="334116C7" w14:textId="77777777" w:rsidR="00421F12" w:rsidRPr="00421F12" w:rsidRDefault="00421F12" w:rsidP="00421F12">
            <w:pPr>
              <w:spacing w:line="276" w:lineRule="auto"/>
              <w:ind w:firstLine="31"/>
              <w:jc w:val="both"/>
              <w:rPr>
                <w:lang w:val="lt-LT" w:eastAsia="en-US"/>
              </w:rPr>
            </w:pPr>
          </w:p>
          <w:p w14:paraId="6313A81B" w14:textId="77777777" w:rsidR="00421F12" w:rsidRPr="00421F12" w:rsidRDefault="00421F12" w:rsidP="00421F12">
            <w:pPr>
              <w:spacing w:line="276" w:lineRule="auto"/>
              <w:ind w:firstLine="31"/>
              <w:jc w:val="both"/>
              <w:rPr>
                <w:lang w:val="lt-LT" w:eastAsia="en-US"/>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50F85"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CD11086" w14:textId="77777777" w:rsidR="00421F12" w:rsidRPr="00421F12" w:rsidRDefault="00421F12" w:rsidP="00421F12">
            <w:pPr>
              <w:spacing w:line="276" w:lineRule="auto"/>
              <w:ind w:firstLine="31"/>
              <w:jc w:val="both"/>
              <w:rPr>
                <w:bCs/>
                <w:iCs/>
                <w:lang w:val="lt-LT" w:eastAsia="en-US"/>
              </w:rPr>
            </w:pPr>
          </w:p>
          <w:p w14:paraId="1B73A8CB"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gali būti atsižvelgiama į pagal VPĮ 91 straipsnį skelbiamą informaciją: </w:t>
            </w:r>
          </w:p>
          <w:p w14:paraId="3F1F2B7E" w14:textId="77777777" w:rsidR="00421F12" w:rsidRPr="00421F12" w:rsidRDefault="00421F12" w:rsidP="00421F12">
            <w:pPr>
              <w:spacing w:line="276" w:lineRule="auto"/>
              <w:ind w:firstLine="31"/>
              <w:jc w:val="both"/>
              <w:rPr>
                <w:lang w:val="lt-LT" w:eastAsia="en-US"/>
              </w:rPr>
            </w:pPr>
          </w:p>
          <w:p w14:paraId="29D46002" w14:textId="77777777" w:rsidR="00421F12" w:rsidRPr="00421F12" w:rsidRDefault="00421F12" w:rsidP="00421F12">
            <w:pPr>
              <w:spacing w:line="276" w:lineRule="auto"/>
              <w:ind w:firstLine="31"/>
              <w:jc w:val="both"/>
              <w:rPr>
                <w:lang w:val="lt-LT" w:eastAsia="en-US"/>
              </w:rPr>
            </w:pPr>
            <w:hyperlink r:id="rId10" w:history="1">
              <w:r w:rsidRPr="00421F12">
                <w:rPr>
                  <w:color w:val="0000FF"/>
                  <w:u w:val="single"/>
                  <w:lang w:val="lt-LT" w:eastAsia="en-US"/>
                </w:rPr>
                <w:t>https://vpt.lrv.lt/lt/pasalinimo-pagrindai-1/nepatikimi-tiekejai-1</w:t>
              </w:r>
            </w:hyperlink>
          </w:p>
          <w:p w14:paraId="53740165" w14:textId="77777777" w:rsidR="00421F12" w:rsidRPr="00421F12" w:rsidRDefault="00421F12" w:rsidP="00421F12">
            <w:pPr>
              <w:spacing w:line="276" w:lineRule="auto"/>
              <w:ind w:firstLine="31"/>
              <w:jc w:val="both"/>
              <w:rPr>
                <w:lang w:val="lt-LT" w:eastAsia="en-US"/>
              </w:rPr>
            </w:pPr>
          </w:p>
          <w:p w14:paraId="24666346" w14:textId="77777777" w:rsidR="00421F12" w:rsidRPr="00421F12" w:rsidRDefault="00421F12" w:rsidP="00421F12">
            <w:pPr>
              <w:spacing w:line="276" w:lineRule="auto"/>
              <w:ind w:firstLine="31"/>
              <w:jc w:val="both"/>
              <w:rPr>
                <w:lang w:val="lt-LT" w:eastAsia="en-US"/>
              </w:rPr>
            </w:pPr>
            <w:hyperlink r:id="rId11" w:history="1">
              <w:r w:rsidRPr="00421F12">
                <w:rPr>
                  <w:color w:val="0000FF"/>
                  <w:u w:val="single"/>
                  <w:lang w:val="lt-LT" w:eastAsia="en-US"/>
                </w:rPr>
                <w:t>https://vpt.lrv.lt/lt/pasalinimo-pagrindai-1/nepatikimu-koncesininku-sarasas-1/nepatikimu-koncesininku-sarasas</w:t>
              </w:r>
            </w:hyperlink>
          </w:p>
          <w:p w14:paraId="06FB3745" w14:textId="77777777" w:rsidR="00421F12" w:rsidRPr="00421F12" w:rsidRDefault="00421F12" w:rsidP="00421F12">
            <w:pPr>
              <w:spacing w:line="276" w:lineRule="auto"/>
              <w:ind w:firstLine="31"/>
              <w:jc w:val="both"/>
              <w:rPr>
                <w:bCs/>
                <w:lang w:val="lt-LT" w:eastAsia="en-US"/>
              </w:rPr>
            </w:pPr>
          </w:p>
          <w:p w14:paraId="6E840670" w14:textId="77777777" w:rsidR="00421F12" w:rsidRPr="00421F12" w:rsidRDefault="00421F12" w:rsidP="00421F12">
            <w:pPr>
              <w:spacing w:line="276" w:lineRule="auto"/>
              <w:ind w:firstLine="31"/>
              <w:jc w:val="both"/>
              <w:rPr>
                <w:b/>
                <w:bCs/>
                <w:lang w:val="lt-LT" w:eastAsia="en-US"/>
              </w:rPr>
            </w:pPr>
          </w:p>
        </w:tc>
      </w:tr>
      <w:tr w:rsidR="00421F12" w:rsidRPr="00421F12" w14:paraId="35B0F2F1"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67CDA" w14:textId="77777777" w:rsidR="00421F12" w:rsidRPr="00421F12" w:rsidRDefault="00421F12" w:rsidP="00421F12">
            <w:pPr>
              <w:numPr>
                <w:ilvl w:val="0"/>
                <w:numId w:val="37"/>
              </w:numPr>
              <w:spacing w:line="276" w:lineRule="auto"/>
              <w:jc w:val="both"/>
              <w:rPr>
                <w:lang w:val="lt-LT" w:eastAsia="en-US"/>
              </w:rPr>
            </w:pPr>
          </w:p>
          <w:p w14:paraId="6040717D" w14:textId="77777777" w:rsidR="00421F12" w:rsidRPr="00421F12" w:rsidRDefault="00421F12" w:rsidP="00421F12">
            <w:pPr>
              <w:spacing w:line="276" w:lineRule="auto"/>
              <w:ind w:firstLine="851"/>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EAE64" w14:textId="77777777" w:rsidR="00421F12" w:rsidRPr="00421F12" w:rsidRDefault="00421F12" w:rsidP="00421F12">
            <w:pPr>
              <w:spacing w:line="276" w:lineRule="auto"/>
              <w:ind w:firstLine="31"/>
              <w:jc w:val="both"/>
              <w:rPr>
                <w:lang w:val="lt-LT" w:eastAsia="en-US"/>
              </w:rPr>
            </w:pPr>
            <w:r w:rsidRPr="00421F12">
              <w:rPr>
                <w:lang w:val="lt-LT" w:eastAsia="en-US"/>
              </w:rPr>
              <w:t>Tiekėjas yra padaręs rimtą profesinį pažeidimą, dėl kurio perkančioji organizacija abejoja tiekėjo sąžiningumu, kai jis</w:t>
            </w:r>
            <w:bookmarkStart w:id="9" w:name="part_030e6c6c64ba4f96a23474e439d1b80c"/>
            <w:bookmarkEnd w:id="9"/>
            <w:r w:rsidRPr="00421F12">
              <w:rPr>
                <w:lang w:val="lt-LT" w:eastAsia="en-US"/>
              </w:rPr>
              <w:t xml:space="preserve"> yra padaręs finansinės atskaitomybės ir audito teisės aktų pažeidimą ir nuo jo padarymo dienos praėjo mažiau kaip vieni metai.</w:t>
            </w:r>
          </w:p>
          <w:p w14:paraId="1C84EDF9" w14:textId="77777777" w:rsidR="00421F12" w:rsidRPr="00421F12" w:rsidRDefault="00421F12" w:rsidP="00421F12">
            <w:pPr>
              <w:spacing w:line="276" w:lineRule="auto"/>
              <w:ind w:firstLine="31"/>
              <w:jc w:val="both"/>
              <w:rPr>
                <w:b/>
                <w:lang w:val="lt-LT" w:eastAsia="en-US"/>
              </w:rPr>
            </w:pP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A336A"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7 punkto a papunktis</w:t>
            </w:r>
          </w:p>
          <w:p w14:paraId="468327B3" w14:textId="77777777" w:rsidR="00421F12" w:rsidRPr="00421F12" w:rsidRDefault="00421F12" w:rsidP="00421F12">
            <w:pPr>
              <w:spacing w:line="276" w:lineRule="auto"/>
              <w:ind w:firstLine="31"/>
              <w:jc w:val="both"/>
              <w:rPr>
                <w:lang w:val="lt-LT" w:eastAsia="en-US"/>
              </w:rPr>
            </w:pPr>
          </w:p>
          <w:p w14:paraId="3096CEBA"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5811A"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21F12">
              <w:rPr>
                <w:b/>
                <w:bCs/>
                <w:lang w:val="lt-LT" w:eastAsia="en-US"/>
              </w:rPr>
              <w:t xml:space="preserve"> </w:t>
            </w:r>
            <w:r w:rsidRPr="00421F12">
              <w:rPr>
                <w:lang w:val="lt-LT" w:eastAsia="en-US"/>
              </w:rPr>
              <w:t xml:space="preserve">nacionalinėje duomenų bazėje adresu: </w:t>
            </w:r>
            <w:hyperlink r:id="rId12" w:history="1">
              <w:r w:rsidRPr="00421F12">
                <w:rPr>
                  <w:color w:val="0000FF"/>
                  <w:u w:val="single"/>
                  <w:lang w:val="lt-LT" w:eastAsia="en-US"/>
                </w:rPr>
                <w:t>https://www.registrucentras.lt/jar/p/index.php</w:t>
              </w:r>
            </w:hyperlink>
          </w:p>
          <w:p w14:paraId="30B67985" w14:textId="77777777" w:rsidR="00421F12" w:rsidRPr="00421F12" w:rsidRDefault="00421F12" w:rsidP="00421F12">
            <w:pPr>
              <w:spacing w:line="276" w:lineRule="auto"/>
              <w:ind w:firstLine="31"/>
              <w:jc w:val="both"/>
              <w:rPr>
                <w:lang w:val="lt-LT" w:eastAsia="en-US"/>
              </w:rPr>
            </w:pPr>
            <w:r w:rsidRPr="00421F12">
              <w:rPr>
                <w:lang w:val="lt-LT" w:eastAsia="en-US"/>
              </w:rPr>
              <w:t>paskelbtą informaciją, taip pat į šiame informaciniame pranešime pateiktą informaciją:</w:t>
            </w:r>
          </w:p>
          <w:p w14:paraId="6360AA32" w14:textId="77777777" w:rsidR="00421F12" w:rsidRPr="00421F12" w:rsidRDefault="00421F12" w:rsidP="00421F12">
            <w:pPr>
              <w:spacing w:line="276" w:lineRule="auto"/>
              <w:ind w:firstLine="31"/>
              <w:jc w:val="both"/>
              <w:rPr>
                <w:lang w:val="lt-LT" w:eastAsia="en-US"/>
              </w:rPr>
            </w:pPr>
            <w:hyperlink r:id="rId13" w:history="1">
              <w:r w:rsidRPr="00421F12">
                <w:rPr>
                  <w:color w:val="0000FF"/>
                  <w:u w:val="single"/>
                  <w:lang w:val="lt-LT" w:eastAsia="en-US"/>
                </w:rPr>
                <w:t>https://vpt.lrv.lt/lt/naujienos/finansiniu-ataskaitu-nepateikimas-gali-tapti-kliutimi-dalyvauti-viesuosiuose-pirkimuose</w:t>
              </w:r>
            </w:hyperlink>
          </w:p>
          <w:p w14:paraId="0E6E39ED" w14:textId="77777777" w:rsidR="00421F12" w:rsidRPr="00421F12" w:rsidRDefault="00421F12" w:rsidP="00421F12">
            <w:pPr>
              <w:spacing w:line="276" w:lineRule="auto"/>
              <w:ind w:firstLine="31"/>
              <w:jc w:val="both"/>
              <w:rPr>
                <w:b/>
                <w:bCs/>
                <w:iCs/>
                <w:lang w:val="lt-LT" w:eastAsia="en-US"/>
              </w:rPr>
            </w:pPr>
          </w:p>
        </w:tc>
      </w:tr>
      <w:tr w:rsidR="00421F12" w:rsidRPr="00421F12" w14:paraId="30D15511"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4EA14" w14:textId="77777777" w:rsidR="00421F12" w:rsidRPr="00421F12" w:rsidRDefault="00421F12" w:rsidP="00421F12">
            <w:pPr>
              <w:numPr>
                <w:ilvl w:val="0"/>
                <w:numId w:val="37"/>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4FC00" w14:textId="77777777" w:rsidR="00421F12" w:rsidRPr="00421F12" w:rsidRDefault="00421F12" w:rsidP="00421F12">
            <w:pPr>
              <w:spacing w:line="276" w:lineRule="auto"/>
              <w:ind w:firstLine="31"/>
              <w:jc w:val="both"/>
              <w:rPr>
                <w:b/>
                <w:bCs/>
                <w:lang w:val="lt-LT" w:eastAsia="en-US"/>
              </w:rPr>
            </w:pPr>
            <w:r w:rsidRPr="00421F12">
              <w:rPr>
                <w:lang w:val="lt-LT" w:eastAsia="en-US"/>
              </w:rPr>
              <w:t xml:space="preserve">Tiekėjas yra padaręs rimtą profesinį pažeidimą, dėl kurio perkančioji organizacija abejoja tiekėjo sąžiningumu,  kai jis (tiekėjas) neatitinka minimalių patikimo mokesčių </w:t>
            </w:r>
            <w:r w:rsidRPr="00421F12">
              <w:rPr>
                <w:lang w:val="lt-LT" w:eastAsia="en-US"/>
              </w:rPr>
              <w:lastRenderedPageBreak/>
              <w:t>mokėtojo kriterijų, nustatytų Lietuvos Respublikos mokesčių administravimo įstatymo 40</w:t>
            </w:r>
            <w:r w:rsidRPr="00421F12">
              <w:rPr>
                <w:vertAlign w:val="superscript"/>
                <w:lang w:val="lt-LT" w:eastAsia="en-US"/>
              </w:rPr>
              <w:t>1</w:t>
            </w:r>
            <w:r w:rsidRPr="00421F12">
              <w:rPr>
                <w:lang w:val="lt-LT" w:eastAsia="en-US"/>
              </w:rPr>
              <w:t xml:space="preserve"> straipsnio 1 dalyje.</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453B6" w14:textId="77777777" w:rsidR="00421F12" w:rsidRPr="00421F12" w:rsidRDefault="00421F12" w:rsidP="00421F12">
            <w:pPr>
              <w:spacing w:line="276" w:lineRule="auto"/>
              <w:ind w:firstLine="31"/>
              <w:jc w:val="both"/>
              <w:rPr>
                <w:b/>
                <w:bCs/>
                <w:lang w:val="lt-LT" w:eastAsia="en-US"/>
              </w:rPr>
            </w:pPr>
            <w:r w:rsidRPr="00421F12">
              <w:rPr>
                <w:b/>
                <w:bCs/>
                <w:lang w:val="lt-LT" w:eastAsia="en-US"/>
              </w:rPr>
              <w:lastRenderedPageBreak/>
              <w:t>VPĮ 46 straipsnio 4 dalies 7 punkto b papunktis</w:t>
            </w:r>
          </w:p>
          <w:p w14:paraId="7C3C1A12" w14:textId="77777777" w:rsidR="00421F12" w:rsidRPr="00421F12" w:rsidRDefault="00421F12" w:rsidP="00421F12">
            <w:pPr>
              <w:spacing w:line="276" w:lineRule="auto"/>
              <w:ind w:firstLine="31"/>
              <w:jc w:val="both"/>
              <w:rPr>
                <w:lang w:val="lt-LT" w:eastAsia="en-US"/>
              </w:rPr>
            </w:pPr>
          </w:p>
          <w:p w14:paraId="28C12425"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45FCF"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1B2C3CCD" w14:textId="77777777" w:rsidR="00421F12" w:rsidRPr="00421F12" w:rsidRDefault="00421F12" w:rsidP="00421F12">
            <w:pPr>
              <w:spacing w:line="276" w:lineRule="auto"/>
              <w:ind w:firstLine="31"/>
              <w:jc w:val="both"/>
              <w:rPr>
                <w:b/>
                <w:bCs/>
                <w:iCs/>
                <w:lang w:val="lt-LT" w:eastAsia="en-US"/>
              </w:rPr>
            </w:pPr>
          </w:p>
          <w:p w14:paraId="0B254B95" w14:textId="77777777" w:rsidR="00421F12" w:rsidRPr="00421F12" w:rsidRDefault="00421F12" w:rsidP="00421F12">
            <w:pPr>
              <w:spacing w:line="276" w:lineRule="auto"/>
              <w:ind w:firstLine="31"/>
              <w:jc w:val="both"/>
              <w:rPr>
                <w:b/>
                <w:bCs/>
                <w:lang w:val="lt-LT" w:eastAsia="en-US"/>
              </w:rPr>
            </w:pPr>
            <w:r w:rsidRPr="00421F12">
              <w:rPr>
                <w:lang w:val="lt-LT" w:eastAsia="en-US"/>
              </w:rPr>
              <w:t xml:space="preserve">Priimant sprendimus dėl tiekėjo pašalinimo iš pirkimo procedūros </w:t>
            </w:r>
            <w:r w:rsidRPr="00421F12">
              <w:rPr>
                <w:lang w:val="lt-LT" w:eastAsia="en-US"/>
              </w:rPr>
              <w:lastRenderedPageBreak/>
              <w:t>šiame punkte nurodytu pašalinimo pagrindu, be kita ko, atsižvelgiama į</w:t>
            </w:r>
            <w:r w:rsidRPr="00421F12">
              <w:rPr>
                <w:b/>
                <w:bCs/>
                <w:lang w:val="lt-LT" w:eastAsia="en-US"/>
              </w:rPr>
              <w:t xml:space="preserve"> </w:t>
            </w:r>
            <w:r w:rsidRPr="00421F12">
              <w:rPr>
                <w:lang w:val="lt-LT" w:eastAsia="en-US"/>
              </w:rPr>
              <w:t xml:space="preserve">nacionalinėje duomenų bazėje adresu </w:t>
            </w:r>
            <w:hyperlink r:id="rId14">
              <w:r w:rsidRPr="00421F12">
                <w:rPr>
                  <w:color w:val="0000FF"/>
                  <w:u w:val="single"/>
                  <w:lang w:val="lt-LT" w:eastAsia="en-US"/>
                </w:rPr>
                <w:t>https://www.vmi.lt/evmi/mokesciu-moketoju-informacija</w:t>
              </w:r>
            </w:hyperlink>
            <w:r w:rsidRPr="00421F12">
              <w:rPr>
                <w:lang w:val="lt-LT" w:eastAsia="en-US"/>
              </w:rPr>
              <w:t xml:space="preserve"> skelbiamą informaciją.</w:t>
            </w:r>
          </w:p>
        </w:tc>
      </w:tr>
      <w:tr w:rsidR="00421F12" w:rsidRPr="00421F12" w14:paraId="21DEB7E0" w14:textId="77777777" w:rsidTr="00421F1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4105" w14:textId="77777777" w:rsidR="00421F12" w:rsidRPr="00421F12" w:rsidRDefault="00421F12" w:rsidP="00421F12">
            <w:pPr>
              <w:numPr>
                <w:ilvl w:val="0"/>
                <w:numId w:val="37"/>
              </w:numPr>
              <w:spacing w:line="276" w:lineRule="auto"/>
              <w:jc w:val="both"/>
              <w:rPr>
                <w:lang w:val="lt-LT" w:eastAsia="en-US"/>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0407A" w14:textId="77777777" w:rsidR="00421F12" w:rsidRPr="00421F12" w:rsidRDefault="00421F12" w:rsidP="00421F12">
            <w:pPr>
              <w:spacing w:line="276" w:lineRule="auto"/>
              <w:ind w:firstLine="31"/>
              <w:jc w:val="both"/>
              <w:rPr>
                <w:lang w:val="lt-LT" w:eastAsia="en-US"/>
              </w:rPr>
            </w:pPr>
            <w:r w:rsidRPr="00421F12">
              <w:rPr>
                <w:lang w:val="lt-LT"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62BC3" w14:textId="77777777" w:rsidR="00421F12" w:rsidRPr="00421F12" w:rsidRDefault="00421F12" w:rsidP="00421F12">
            <w:pPr>
              <w:spacing w:line="276" w:lineRule="auto"/>
              <w:ind w:firstLine="31"/>
              <w:jc w:val="both"/>
              <w:rPr>
                <w:b/>
                <w:bCs/>
                <w:lang w:val="lt-LT" w:eastAsia="en-US"/>
              </w:rPr>
            </w:pPr>
            <w:r w:rsidRPr="00421F12">
              <w:rPr>
                <w:b/>
                <w:bCs/>
                <w:lang w:val="lt-LT" w:eastAsia="en-US"/>
              </w:rPr>
              <w:t>VPĮ 46 straipsnio 4 dalies 7 punkto c papunktis</w:t>
            </w:r>
          </w:p>
          <w:p w14:paraId="56B9AE75" w14:textId="77777777" w:rsidR="00421F12" w:rsidRPr="00421F12" w:rsidRDefault="00421F12" w:rsidP="00421F12">
            <w:pPr>
              <w:spacing w:line="276" w:lineRule="auto"/>
              <w:ind w:firstLine="31"/>
              <w:jc w:val="both"/>
              <w:rPr>
                <w:lang w:val="lt-LT" w:eastAsia="en-US"/>
              </w:rPr>
            </w:pPr>
          </w:p>
          <w:p w14:paraId="2C66AE73" w14:textId="77777777" w:rsidR="00421F12" w:rsidRPr="00421F12" w:rsidRDefault="00421F12" w:rsidP="00421F12">
            <w:pPr>
              <w:spacing w:line="276" w:lineRule="auto"/>
              <w:ind w:firstLine="31"/>
              <w:jc w:val="both"/>
              <w:rPr>
                <w:lang w:val="lt-LT" w:eastAsia="en-US"/>
              </w:rPr>
            </w:pPr>
            <w:r w:rsidRPr="00421F12">
              <w:rPr>
                <w:lang w:val="lt-LT" w:eastAsia="en-US"/>
              </w:rPr>
              <w:t>EBVPD III dalies C11 punktas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F337C" w14:textId="77777777" w:rsidR="00421F12" w:rsidRPr="00421F12" w:rsidRDefault="00421F12" w:rsidP="00421F12">
            <w:pPr>
              <w:spacing w:line="276" w:lineRule="auto"/>
              <w:ind w:firstLine="31"/>
              <w:jc w:val="both"/>
              <w:rPr>
                <w:lang w:val="lt-LT" w:eastAsia="en-US"/>
              </w:rPr>
            </w:pPr>
            <w:r w:rsidRPr="00421F12">
              <w:rPr>
                <w:lang w:val="lt-LT" w:eastAsia="en-US"/>
              </w:rPr>
              <w:t>Iš Lietuvoje įsteigtų subjektų įrodančių dokumentų nereikalaujama. Užtenka pateikto EBVPD.</w:t>
            </w:r>
          </w:p>
          <w:p w14:paraId="65A727B6" w14:textId="77777777" w:rsidR="00421F12" w:rsidRPr="00421F12" w:rsidRDefault="00421F12" w:rsidP="00421F12">
            <w:pPr>
              <w:spacing w:line="276" w:lineRule="auto"/>
              <w:ind w:firstLine="31"/>
              <w:jc w:val="both"/>
              <w:rPr>
                <w:bCs/>
                <w:iCs/>
                <w:lang w:val="lt-LT" w:eastAsia="en-US"/>
              </w:rPr>
            </w:pPr>
          </w:p>
          <w:p w14:paraId="58AB6122" w14:textId="77777777" w:rsidR="00421F12" w:rsidRPr="00421F12" w:rsidRDefault="00421F12" w:rsidP="00421F12">
            <w:pPr>
              <w:spacing w:line="276" w:lineRule="auto"/>
              <w:ind w:firstLine="31"/>
              <w:jc w:val="both"/>
              <w:rPr>
                <w:b/>
                <w:bCs/>
                <w:lang w:val="lt-LT" w:eastAsia="en-US"/>
              </w:rPr>
            </w:pPr>
            <w:r w:rsidRPr="00421F12">
              <w:rPr>
                <w:b/>
                <w:bCs/>
                <w:lang w:val="lt-LT" w:eastAsia="en-US"/>
              </w:rPr>
              <w:t xml:space="preserve">Priimant sprendimus dėl tiekėjo pašalinimo iš pirkimo procedūros šiame punkte nurodytu pašalinimo pagrindu, be kita ko, atsižvelgiama į nacionalinėje duomenų bazėje adresu: </w:t>
            </w:r>
          </w:p>
          <w:p w14:paraId="41BA4465" w14:textId="77777777" w:rsidR="00421F12" w:rsidRPr="00421F12" w:rsidRDefault="00421F12" w:rsidP="00421F12">
            <w:pPr>
              <w:spacing w:line="276" w:lineRule="auto"/>
              <w:ind w:firstLine="31"/>
              <w:jc w:val="both"/>
              <w:rPr>
                <w:bCs/>
                <w:iCs/>
                <w:lang w:val="lt-LT" w:eastAsia="en-US"/>
              </w:rPr>
            </w:pPr>
            <w:hyperlink r:id="rId15" w:history="1">
              <w:r w:rsidRPr="00421F12">
                <w:rPr>
                  <w:color w:val="0000FF"/>
                  <w:u w:val="single"/>
                  <w:lang w:val="lt-LT" w:eastAsia="en-US"/>
                </w:rPr>
                <w:t>https://kt.gov.lt/lt/atviri-duomenys/diskvalifikavimas-is-viesuju-pirkimu</w:t>
              </w:r>
            </w:hyperlink>
            <w:r w:rsidRPr="00421F12">
              <w:rPr>
                <w:lang w:val="lt-LT" w:eastAsia="en-US"/>
              </w:rPr>
              <w:t xml:space="preserve"> skelbiamą informaciją. </w:t>
            </w:r>
          </w:p>
        </w:tc>
      </w:tr>
    </w:tbl>
    <w:p w14:paraId="791FEBF0" w14:textId="77777777" w:rsidR="00BE4466" w:rsidRPr="001E5EA2" w:rsidRDefault="00BE4466" w:rsidP="001E5EA2">
      <w:pPr>
        <w:spacing w:line="276" w:lineRule="auto"/>
        <w:ind w:firstLine="851"/>
        <w:jc w:val="right"/>
        <w:rPr>
          <w:lang w:val="lt-LT" w:eastAsia="en-US"/>
        </w:rPr>
      </w:pPr>
    </w:p>
    <w:p w14:paraId="26F6EDB1" w14:textId="77777777" w:rsidR="001E5EA2" w:rsidRPr="001E5EA2" w:rsidRDefault="001E5EA2" w:rsidP="001E5EA2">
      <w:pPr>
        <w:spacing w:line="276" w:lineRule="auto"/>
        <w:ind w:firstLine="851"/>
        <w:jc w:val="both"/>
        <w:rPr>
          <w:lang w:val="lt-LT" w:eastAsia="en-US"/>
        </w:rPr>
      </w:pPr>
      <w:r w:rsidRPr="001E5EA2">
        <w:rPr>
          <w:lang w:val="lt-LT" w:eastAsia="en-US"/>
        </w:rPr>
        <w:t>* Kai galimas pirkimo laimėtojas teikia dokumentus, gautus iš valstybinių institucijų, laikoma, kad dokumentai, nurodantys duomenis po pasiūlymų pateikimo termino pabaigos, yra priimtini.</w:t>
      </w:r>
    </w:p>
    <w:p w14:paraId="6A096F66" w14:textId="77777777" w:rsidR="001E5EA2" w:rsidRPr="001E5EA2" w:rsidRDefault="001E5EA2" w:rsidP="001E5EA2">
      <w:pPr>
        <w:spacing w:line="276" w:lineRule="auto"/>
        <w:ind w:firstLine="851"/>
        <w:jc w:val="both"/>
        <w:rPr>
          <w:lang w:val="lt-LT" w:eastAsia="en-US"/>
        </w:rPr>
      </w:pPr>
    </w:p>
    <w:p w14:paraId="07037C91" w14:textId="77777777" w:rsidR="001E5EA2" w:rsidRPr="001E5EA2" w:rsidRDefault="001E5EA2" w:rsidP="001E5EA2">
      <w:pPr>
        <w:spacing w:line="276" w:lineRule="auto"/>
        <w:ind w:firstLine="851"/>
        <w:jc w:val="both"/>
        <w:rPr>
          <w:lang w:val="lt-LT" w:eastAsia="en-US"/>
        </w:rPr>
      </w:pPr>
      <w:r w:rsidRPr="001E5EA2">
        <w:rPr>
          <w:lang w:val="lt-LT" w:eastAsia="en-US"/>
        </w:rPr>
        <w:t>8.10. Perkančioji organizacija tiekėją pašalina iš pirkimo procedūros bet kuriame pirkimo procedūros etape, jeigu paaiškėja, kad dėl savo veiksmų ar neveikimo prieš pirkimo procedūrą ar jos metu jis atitinka bent vieną iš pirkimo sąlygų 8.9 punkte nustatytų tiekėjo pašalinimo pagrindų.</w:t>
      </w:r>
    </w:p>
    <w:p w14:paraId="2BCE785B" w14:textId="77777777" w:rsidR="001E5EA2" w:rsidRPr="001E5EA2" w:rsidRDefault="001E5EA2" w:rsidP="001E5EA2">
      <w:pPr>
        <w:spacing w:line="276" w:lineRule="auto"/>
        <w:ind w:firstLine="851"/>
        <w:jc w:val="both"/>
        <w:rPr>
          <w:lang w:val="lt-LT" w:eastAsia="en-US"/>
        </w:rPr>
      </w:pPr>
      <w:r w:rsidRPr="001E5EA2">
        <w:rPr>
          <w:lang w:val="lt-LT" w:eastAsia="en-US"/>
        </w:rPr>
        <w:t>8.11. Jeigu tiekėjas neatitinka pirkimo sąlygų 8.9 punkte reikalavimų, perkančioji organizacija jo nepašalina iš pirkimo procedūros tik tada, kai yra tenkinamos Viešųjų pirkimų įstatymo 46 straipsnio 8 dalyje nustatytos sąlygos.</w:t>
      </w:r>
    </w:p>
    <w:p w14:paraId="2AEBFEF2"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8.12. </w:t>
      </w:r>
      <w:r w:rsidRPr="001E5EA2">
        <w:rPr>
          <w:bCs/>
          <w:lang w:val="lt-LT" w:eastAsia="en-US"/>
        </w:rPr>
        <w:t>Ne Lietuvos Respublikoje registruoti tiekėjai pašalinimo pagrindų nebuvimą patvirtinančius dokumentus, išduotus užsienio valstybių oficialių institucijų, privalo legalizuoti Dokumentų legalizavimo ir tvirtinimo pažymos (</w:t>
      </w:r>
      <w:r w:rsidRPr="001E5EA2">
        <w:rPr>
          <w:bCs/>
          <w:i/>
          <w:lang w:val="lt-LT" w:eastAsia="en-US"/>
        </w:rPr>
        <w:t>Apostille</w:t>
      </w:r>
      <w:r w:rsidRPr="001E5EA2">
        <w:rPr>
          <w:bCs/>
          <w:lang w:val="lt-LT" w:eastAsia="en-US"/>
        </w:rPr>
        <w:t>) tvarkos apraše, patvirtintame Lietuvos Respublikos Vyriausybės 2006 m. spalio 30 d. nutarimu Nr. 1079, nustatyta tvarka. Tiekėjams iš valstybių, su kuriomis Lietuvos Respublika yra sudariusi teisinės pagalbos sutartis, šių dokumentų legalizuoti nereikia, juos pakanka patvirtinti notariškai arba juos gali patvirtinti kitas oficialus asmuo pagal savo kompetenciją ir šalies nustatytą tvarką (teismas, prisiekęs vertėjas, ekspertas ir pan.). Tiekėjų iš valstybių, prisijungusių prie 1961 m. spalio 5 d. Hagos konvencijos „Dėl užsienio valstybėse išduotų dokumentų legalizavimo panaikinimo“, dokumentai turi būti patvirtinti konvencijoje nustatyta tvarka. Jei tiekėjas dokumentus pateikė kartu su pasiūlymu, šių dokumentų atitikimas šiame punkte nustatytam reikalavimui</w:t>
      </w:r>
      <w:r w:rsidRPr="001E5EA2">
        <w:rPr>
          <w:lang w:val="lt-LT" w:eastAsia="en-US"/>
        </w:rPr>
        <w:t xml:space="preserve"> bus tikrinamas Komisijos posėdžio, kurio metu buvo vertinami tiekėjo pašalinimo pagrindai, metu. </w:t>
      </w:r>
    </w:p>
    <w:p w14:paraId="3AA0531F" w14:textId="77777777" w:rsidR="001E5EA2" w:rsidRPr="001E5EA2" w:rsidRDefault="001E5EA2" w:rsidP="001E5EA2">
      <w:pPr>
        <w:spacing w:line="276" w:lineRule="auto"/>
        <w:ind w:firstLine="851"/>
        <w:jc w:val="both"/>
        <w:rPr>
          <w:lang w:val="lt-LT" w:eastAsia="en-US"/>
        </w:rPr>
      </w:pPr>
      <w:r w:rsidRPr="001E5EA2">
        <w:rPr>
          <w:lang w:val="lt-LT" w:eastAsia="en-US"/>
        </w:rPr>
        <w:t xml:space="preserve">8.13. Jeigu perkančiajai organizacijai kyla abejonių dėl tiekėjo tinkamumo, ji turi teisę kreiptis į kompetentingas institucijas, kad gautų visą reikiamą informaciją. Jei reikalinga informacija yra </w:t>
      </w:r>
      <w:r w:rsidRPr="001E5EA2">
        <w:rPr>
          <w:lang w:val="lt-LT" w:eastAsia="en-US"/>
        </w:rPr>
        <w:lastRenderedPageBreak/>
        <w:t>susijusi su tiekėju iš kitos valstybės narės nei perkančioji organizacija, ji gali kreiptis į atitinkamas tos valstybės narės kompetentingas institucijas.</w:t>
      </w:r>
    </w:p>
    <w:p w14:paraId="33A1917F" w14:textId="539FF500" w:rsidR="001E5EA2" w:rsidRPr="001E5EA2" w:rsidRDefault="001E5EA2" w:rsidP="001E5EA2">
      <w:pPr>
        <w:spacing w:line="276" w:lineRule="auto"/>
        <w:ind w:firstLine="851"/>
        <w:jc w:val="both"/>
        <w:rPr>
          <w:lang w:val="lt-LT" w:eastAsia="en-US"/>
        </w:rPr>
      </w:pPr>
      <w:r w:rsidRPr="001E5EA2">
        <w:rPr>
          <w:lang w:val="lt-LT" w:eastAsia="en-US"/>
        </w:rPr>
        <w:t xml:space="preserve">8.14. </w:t>
      </w:r>
      <w:r w:rsidR="008908C5" w:rsidRPr="008908C5">
        <w:rPr>
          <w:lang w:val="lt-LT" w:eastAsia="en-US"/>
        </w:rPr>
        <w:t>Reikalavimai tiekėjo kvalifikacijai nėra nustatomi.</w:t>
      </w:r>
    </w:p>
    <w:p w14:paraId="6BBC938F" w14:textId="742EB58B" w:rsidR="001E5EA2" w:rsidRPr="001E5EA2" w:rsidRDefault="001E5EA2" w:rsidP="001E5EA2">
      <w:pPr>
        <w:ind w:firstLine="851"/>
        <w:jc w:val="both"/>
        <w:rPr>
          <w:color w:val="000000"/>
          <w:lang w:val="lt-LT"/>
        </w:rPr>
      </w:pPr>
      <w:r w:rsidRPr="001E5EA2">
        <w:rPr>
          <w:bCs/>
          <w:lang w:val="lt-LT"/>
        </w:rPr>
        <w:t>8.</w:t>
      </w:r>
      <w:r w:rsidR="00AE0F4E">
        <w:rPr>
          <w:bCs/>
          <w:lang w:val="lt-LT"/>
        </w:rPr>
        <w:t>15</w:t>
      </w:r>
      <w:r w:rsidRPr="001E5EA2">
        <w:rPr>
          <w:color w:val="000000"/>
          <w:lang w:val="lt-LT"/>
        </w:rPr>
        <w:t>. Perkančioji organizacija nereikalauja iš tiekėjo pateikti dokumentų, patvirtinančių jo pašalinimo pagrindų nebuvimą, jeigu ji:</w:t>
      </w:r>
    </w:p>
    <w:p w14:paraId="3C75B89B" w14:textId="77777777" w:rsidR="001E5EA2" w:rsidRPr="001E5EA2" w:rsidRDefault="001E5EA2" w:rsidP="001E5EA2">
      <w:pPr>
        <w:ind w:firstLine="851"/>
        <w:jc w:val="both"/>
        <w:rPr>
          <w:color w:val="000000"/>
          <w:lang w:val="lt-LT" w:eastAsia="lt-LT"/>
        </w:rPr>
      </w:pPr>
      <w:r w:rsidRPr="001E5EA2">
        <w:rPr>
          <w:color w:val="000000"/>
          <w:lang w:val="lt-LT" w:eastAsia="lt-LT"/>
        </w:rPr>
        <w:t xml:space="preserve">1) turi galimybę susipažinti su šiais dokumentais ar informacija tiesiogiai ir neatlygintinai prisijungusi prie nacionalinės duomenų bazės bet kurioje valstybėje narėje arba naudodamasi CVP IS priemonėmis; </w:t>
      </w:r>
    </w:p>
    <w:p w14:paraId="0B37DC44" w14:textId="77777777" w:rsidR="001E5EA2" w:rsidRPr="001E5EA2" w:rsidRDefault="001E5EA2" w:rsidP="001E5EA2">
      <w:pPr>
        <w:ind w:firstLine="851"/>
        <w:jc w:val="both"/>
        <w:rPr>
          <w:lang w:val="lt-LT"/>
        </w:rPr>
      </w:pPr>
      <w:r w:rsidRPr="001E5EA2">
        <w:rPr>
          <w:color w:val="000000"/>
          <w:lang w:val="lt-LT"/>
        </w:rPr>
        <w:t>2) šiuos dokumentus jau turi iš ankstesnių pirkimo procedūrų.</w:t>
      </w:r>
    </w:p>
    <w:p w14:paraId="7909DAE4" w14:textId="77777777" w:rsidR="001E5EA2" w:rsidRDefault="001E5EA2" w:rsidP="001E5EA2">
      <w:pPr>
        <w:tabs>
          <w:tab w:val="left" w:pos="1766"/>
        </w:tabs>
        <w:ind w:firstLine="851"/>
        <w:jc w:val="both"/>
        <w:outlineLvl w:val="1"/>
        <w:rPr>
          <w:lang w:val="lt-LT" w:eastAsia="x-none"/>
        </w:rPr>
      </w:pPr>
      <w:r w:rsidRPr="009C3CB6">
        <w:rPr>
          <w:lang w:val="lt-LT" w:eastAsia="x-none"/>
        </w:rPr>
        <w:tab/>
      </w:r>
    </w:p>
    <w:p w14:paraId="3C6E55E1" w14:textId="77777777" w:rsidR="001810F7" w:rsidRPr="000618A9" w:rsidRDefault="001810F7" w:rsidP="009415C3">
      <w:pPr>
        <w:pStyle w:val="MediumList2-Accent41"/>
        <w:numPr>
          <w:ilvl w:val="0"/>
          <w:numId w:val="5"/>
        </w:numPr>
        <w:tabs>
          <w:tab w:val="left" w:pos="284"/>
        </w:tabs>
        <w:spacing w:line="276" w:lineRule="auto"/>
        <w:ind w:left="0" w:firstLine="1"/>
        <w:jc w:val="center"/>
        <w:rPr>
          <w:sz w:val="24"/>
          <w:lang w:val="lt-LT"/>
        </w:rPr>
      </w:pPr>
      <w:r w:rsidRPr="000618A9">
        <w:rPr>
          <w:b/>
          <w:sz w:val="24"/>
          <w:lang w:val="lt-LT"/>
        </w:rPr>
        <w:t>PASIŪLYMŲ VERTINIMAS IR NAGRINĖJIMAS</w:t>
      </w:r>
    </w:p>
    <w:p w14:paraId="6FE15CEC" w14:textId="77777777" w:rsidR="001810F7" w:rsidRPr="000618A9" w:rsidRDefault="001810F7" w:rsidP="009415C3">
      <w:pPr>
        <w:pStyle w:val="MediumList2-Accent41"/>
        <w:spacing w:line="276" w:lineRule="auto"/>
        <w:ind w:left="1"/>
        <w:rPr>
          <w:sz w:val="24"/>
          <w:lang w:val="lt-LT"/>
        </w:rPr>
      </w:pPr>
    </w:p>
    <w:p w14:paraId="33B6AED0" w14:textId="0E1707DF" w:rsidR="001810F7" w:rsidRPr="000618A9" w:rsidRDefault="00514E57" w:rsidP="009415C3">
      <w:pPr>
        <w:spacing w:line="276" w:lineRule="auto"/>
        <w:ind w:firstLine="709"/>
        <w:jc w:val="both"/>
        <w:rPr>
          <w:lang w:val="lt-LT"/>
        </w:rPr>
      </w:pPr>
      <w:r w:rsidRPr="000618A9">
        <w:rPr>
          <w:lang w:val="lt-LT"/>
        </w:rPr>
        <w:t>9</w:t>
      </w:r>
      <w:r w:rsidR="001810F7" w:rsidRPr="000618A9">
        <w:rPr>
          <w:lang w:val="lt-LT"/>
        </w:rPr>
        <w:t xml:space="preserve">.1. Pasiūlymų </w:t>
      </w:r>
      <w:r w:rsidR="00684878" w:rsidRPr="000618A9">
        <w:rPr>
          <w:lang w:val="lt-LT"/>
        </w:rPr>
        <w:t>vertinimo ir nagrinėjimo</w:t>
      </w:r>
      <w:r w:rsidR="001810F7" w:rsidRPr="000618A9">
        <w:rPr>
          <w:lang w:val="lt-LT"/>
        </w:rPr>
        <w:t xml:space="preserve"> procedūras atlieka Komisija, tiekėjams ar jų įgaliotiems atstovams nedalyvaujant.</w:t>
      </w:r>
    </w:p>
    <w:p w14:paraId="025D3CC1" w14:textId="77777777" w:rsidR="00885E26" w:rsidRPr="000618A9" w:rsidRDefault="00514E57" w:rsidP="009415C3">
      <w:pPr>
        <w:spacing w:line="276" w:lineRule="auto"/>
        <w:ind w:firstLine="709"/>
        <w:jc w:val="both"/>
        <w:rPr>
          <w:lang w:val="lt-LT"/>
        </w:rPr>
      </w:pPr>
      <w:r w:rsidRPr="000618A9">
        <w:rPr>
          <w:lang w:val="lt-LT"/>
        </w:rPr>
        <w:t>9</w:t>
      </w:r>
      <w:r w:rsidR="001810F7" w:rsidRPr="000618A9">
        <w:rPr>
          <w:lang w:val="lt-LT"/>
        </w:rPr>
        <w:t xml:space="preserve">.2. </w:t>
      </w:r>
      <w:r w:rsidR="00885E26" w:rsidRPr="000618A9">
        <w:rPr>
          <w:lang w:val="lt-LT"/>
        </w:rPr>
        <w:t>Pasiūlymuose nurodytos kainos bus vertinamos eurais.</w:t>
      </w:r>
      <w:r w:rsidR="004552B5" w:rsidRPr="000618A9">
        <w:rPr>
          <w:lang w:val="lt-LT"/>
        </w:rPr>
        <w:t xml:space="preserve"> </w:t>
      </w:r>
      <w:r w:rsidR="004552B5" w:rsidRPr="000618A9">
        <w:rPr>
          <w:color w:val="000000"/>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F06DC3" w14:textId="028C14D1" w:rsidR="00885E26" w:rsidRPr="000618A9" w:rsidRDefault="00514E57" w:rsidP="009415C3">
      <w:pPr>
        <w:spacing w:line="276" w:lineRule="auto"/>
        <w:ind w:firstLine="709"/>
        <w:jc w:val="both"/>
        <w:rPr>
          <w:rFonts w:eastAsia="MS Mincho"/>
          <w:iCs/>
          <w:u w:val="single"/>
          <w:lang w:val="lt-LT"/>
        </w:rPr>
      </w:pPr>
      <w:r w:rsidRPr="000618A9">
        <w:rPr>
          <w:lang w:val="lt-LT"/>
        </w:rPr>
        <w:t>9</w:t>
      </w:r>
      <w:r w:rsidR="00885E26" w:rsidRPr="000618A9">
        <w:rPr>
          <w:lang w:val="lt-LT"/>
        </w:rPr>
        <w:t xml:space="preserve">.3. </w:t>
      </w:r>
      <w:r w:rsidR="00885E26" w:rsidRPr="000618A9">
        <w:rPr>
          <w:rFonts w:eastAsia="MS Mincho"/>
          <w:iCs/>
          <w:u w:val="single"/>
          <w:lang w:val="lt-LT"/>
        </w:rPr>
        <w:t>Perkančioji organizacija ekonomiškai naudingiausią pasiūlymą išrenka pagal kain</w:t>
      </w:r>
      <w:r w:rsidR="00922E5F" w:rsidRPr="000618A9">
        <w:rPr>
          <w:rFonts w:eastAsia="MS Mincho"/>
          <w:iCs/>
          <w:u w:val="single"/>
          <w:lang w:val="lt-LT"/>
        </w:rPr>
        <w:t>os ir kokybės santykį</w:t>
      </w:r>
      <w:r w:rsidR="00885E26" w:rsidRPr="000618A9">
        <w:rPr>
          <w:rFonts w:eastAsia="MS Mincho"/>
          <w:iCs/>
          <w:u w:val="single"/>
          <w:lang w:val="lt-LT"/>
        </w:rPr>
        <w:t>.</w:t>
      </w:r>
      <w:r w:rsidR="00FD5C18" w:rsidRPr="000618A9">
        <w:rPr>
          <w:rFonts w:eastAsia="MS Mincho"/>
          <w:iCs/>
          <w:u w:val="single"/>
          <w:lang w:val="lt-LT"/>
        </w:rPr>
        <w:t xml:space="preserve"> Aprašym</w:t>
      </w:r>
      <w:r w:rsidR="00FA22A9" w:rsidRPr="000618A9">
        <w:rPr>
          <w:rFonts w:eastAsia="MS Mincho"/>
          <w:iCs/>
          <w:u w:val="single"/>
          <w:lang w:val="lt-LT"/>
        </w:rPr>
        <w:t xml:space="preserve">as pateikiamas konkurso </w:t>
      </w:r>
      <w:r w:rsidR="00FA22A9" w:rsidRPr="007C3AD2">
        <w:rPr>
          <w:rFonts w:eastAsia="MS Mincho"/>
          <w:iCs/>
          <w:u w:val="single"/>
          <w:lang w:val="lt-LT"/>
        </w:rPr>
        <w:t xml:space="preserve">sąlygų </w:t>
      </w:r>
      <w:r w:rsidR="007C3AD2" w:rsidRPr="007C3AD2">
        <w:rPr>
          <w:rFonts w:eastAsia="MS Mincho"/>
          <w:iCs/>
          <w:u w:val="single"/>
          <w:lang w:val="lt-LT"/>
        </w:rPr>
        <w:t>4</w:t>
      </w:r>
      <w:r w:rsidR="00FD5C18" w:rsidRPr="007C3AD2">
        <w:rPr>
          <w:rFonts w:eastAsia="MS Mincho"/>
          <w:iCs/>
          <w:u w:val="single"/>
          <w:lang w:val="lt-LT"/>
        </w:rPr>
        <w:t xml:space="preserve"> priede.</w:t>
      </w:r>
      <w:r w:rsidR="007B45E4" w:rsidRPr="000618A9">
        <w:rPr>
          <w:rFonts w:eastAsia="MS Mincho"/>
          <w:iCs/>
          <w:u w:val="single"/>
          <w:lang w:val="lt-LT"/>
        </w:rPr>
        <w:t xml:space="preserve"> </w:t>
      </w:r>
    </w:p>
    <w:p w14:paraId="1BAFADC8" w14:textId="77777777" w:rsidR="00CB6F40"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.4. </w:t>
      </w:r>
      <w:r w:rsidR="00CB6F40" w:rsidRPr="000618A9">
        <w:rPr>
          <w:lang w:val="lt-LT"/>
        </w:rPr>
        <w:t>Komisija tiekėjų pasiūlymus vertins tokiu eiliškumu:</w:t>
      </w:r>
    </w:p>
    <w:p w14:paraId="3DAA9744" w14:textId="493A98FC" w:rsidR="00CB6F40" w:rsidRPr="000618A9" w:rsidRDefault="00CB6F40" w:rsidP="009415C3">
      <w:pPr>
        <w:spacing w:line="276" w:lineRule="auto"/>
        <w:ind w:firstLine="709"/>
        <w:jc w:val="both"/>
        <w:rPr>
          <w:lang w:val="lt-LT"/>
        </w:rPr>
      </w:pPr>
      <w:r w:rsidRPr="000618A9">
        <w:rPr>
          <w:lang w:val="lt-LT"/>
        </w:rPr>
        <w:t>1) vertins tiekėjų pateiktas EBVPD;</w:t>
      </w:r>
    </w:p>
    <w:p w14:paraId="5479DBBA" w14:textId="680BE50B" w:rsidR="00CB6F40" w:rsidRPr="000618A9" w:rsidRDefault="00CB6F40" w:rsidP="009415C3">
      <w:pPr>
        <w:spacing w:line="276" w:lineRule="auto"/>
        <w:ind w:firstLine="709"/>
        <w:jc w:val="both"/>
        <w:rPr>
          <w:lang w:val="lt-LT"/>
        </w:rPr>
      </w:pPr>
      <w:r w:rsidRPr="000618A9">
        <w:rPr>
          <w:lang w:val="lt-LT"/>
        </w:rPr>
        <w:t>2) vertins tiekėjų pasiūlymų atitikimą pirkimo dokumentų reikalavimams;</w:t>
      </w:r>
    </w:p>
    <w:p w14:paraId="5F9C061B" w14:textId="3CF5553D" w:rsidR="003F5017" w:rsidRPr="000618A9" w:rsidRDefault="00CB6F40" w:rsidP="009415C3">
      <w:pPr>
        <w:spacing w:line="276" w:lineRule="auto"/>
        <w:ind w:firstLine="709"/>
        <w:jc w:val="both"/>
        <w:rPr>
          <w:lang w:val="lt-LT"/>
        </w:rPr>
      </w:pPr>
      <w:r w:rsidRPr="000618A9">
        <w:rPr>
          <w:lang w:val="lt-LT"/>
        </w:rPr>
        <w:t>3)</w:t>
      </w:r>
      <w:r w:rsidR="00CC4808">
        <w:rPr>
          <w:lang w:val="lt-LT"/>
        </w:rPr>
        <w:t xml:space="preserve"> </w:t>
      </w:r>
      <w:r w:rsidRPr="000618A9">
        <w:rPr>
          <w:lang w:val="lt-LT"/>
        </w:rPr>
        <w:t>tikrins, ar nėra ekonomiškai naudingiausią pasiūlymą pateikusio dalyvio pašalinimo pagrindų</w:t>
      </w:r>
      <w:r w:rsidR="009A1528">
        <w:rPr>
          <w:lang w:val="lt-LT"/>
        </w:rPr>
        <w:t>;</w:t>
      </w:r>
    </w:p>
    <w:p w14:paraId="61EF481C" w14:textId="59BC7A19" w:rsidR="001810F7" w:rsidRPr="000618A9" w:rsidRDefault="003F5017" w:rsidP="009415C3">
      <w:pPr>
        <w:spacing w:line="276" w:lineRule="auto"/>
        <w:ind w:firstLine="709"/>
        <w:jc w:val="both"/>
        <w:rPr>
          <w:lang w:val="lt-LT"/>
        </w:rPr>
      </w:pPr>
      <w:r w:rsidRPr="000618A9">
        <w:rPr>
          <w:lang w:val="lt-LT"/>
        </w:rPr>
        <w:t>4) Komisija gali nesilaikyti pirkimo procedūrų eiliškumo ir pirmiausia vertinti dalyvių pateiktus pasiūlymus, o įvertinusi pasiūlymus patikrinti, ar nėra dalyvių pašalinimo pagrindų</w:t>
      </w:r>
      <w:r w:rsidR="009A1528">
        <w:rPr>
          <w:lang w:val="lt-LT"/>
        </w:rPr>
        <w:t>.</w:t>
      </w:r>
    </w:p>
    <w:p w14:paraId="33AE3656" w14:textId="6F02A1C0"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 xml:space="preserve">.5. </w:t>
      </w:r>
      <w:r w:rsidR="001810F7" w:rsidRPr="000618A9">
        <w:rPr>
          <w:lang w:val="lt-LT"/>
        </w:rPr>
        <w:t xml:space="preserve">Komisija </w:t>
      </w:r>
      <w:r w:rsidR="001810F7" w:rsidRPr="000618A9">
        <w:rPr>
          <w:color w:val="000000"/>
          <w:lang w:val="lt-LT"/>
        </w:rPr>
        <w:t>gali nevertinti viso tiekėjo pasiūlymo, jeigu patikrinusi jo dalį nustato, kad, vadovaujantis pirkimo dokumentų reikalavimais, pasiūlymas turi būti atmestas.</w:t>
      </w:r>
    </w:p>
    <w:p w14:paraId="3D6744C1" w14:textId="2CB17FF7" w:rsidR="001810F7" w:rsidRPr="000618A9" w:rsidRDefault="00514E57" w:rsidP="009415C3">
      <w:pPr>
        <w:spacing w:line="276" w:lineRule="auto"/>
        <w:ind w:firstLine="709"/>
        <w:jc w:val="both"/>
        <w:rPr>
          <w:lang w:val="lt-LT" w:eastAsia="lt-LT"/>
        </w:rPr>
      </w:pPr>
      <w:r w:rsidRPr="000618A9">
        <w:rPr>
          <w:lang w:val="lt-LT"/>
        </w:rPr>
        <w:t>9</w:t>
      </w:r>
      <w:r w:rsidR="00684878" w:rsidRPr="000618A9">
        <w:rPr>
          <w:lang w:val="lt-LT"/>
        </w:rPr>
        <w:t>.6</w:t>
      </w:r>
      <w:r w:rsidR="001810F7" w:rsidRPr="000618A9">
        <w:rPr>
          <w:lang w:val="lt-LT"/>
        </w:rPr>
        <w:t xml:space="preserve">. Komisija </w:t>
      </w:r>
      <w:r w:rsidR="001810F7" w:rsidRPr="000618A9">
        <w:rPr>
          <w:lang w:val="lt-LT" w:eastAsia="lt-LT"/>
        </w:rPr>
        <w:t xml:space="preserve">bet kuriame procedūrų etape turi teisę bet kurio tiekėjo paprašyti pateikti dalį ar visus tiekėjų atitikimo pirkimo dokumentuose nustatytiems reikalavimams </w:t>
      </w:r>
      <w:r w:rsidR="00A146D6">
        <w:rPr>
          <w:lang w:val="lt-LT" w:eastAsia="lt-LT"/>
        </w:rPr>
        <w:t xml:space="preserve">ar </w:t>
      </w:r>
      <w:r w:rsidR="001810F7" w:rsidRPr="000618A9">
        <w:rPr>
          <w:lang w:val="lt-LT" w:eastAsia="lt-LT"/>
        </w:rPr>
        <w:t xml:space="preserve">dėl tiekėjų pašalinimo pagrindų, </w:t>
      </w:r>
      <w:r w:rsidR="00052559">
        <w:rPr>
          <w:lang w:val="lt-LT" w:eastAsia="lt-LT"/>
        </w:rPr>
        <w:t>dokumentus</w:t>
      </w:r>
      <w:r w:rsidR="001810F7" w:rsidRPr="000618A9">
        <w:rPr>
          <w:lang w:val="lt-LT" w:eastAsia="lt-LT"/>
        </w:rPr>
        <w:t xml:space="preserve">, jeigu tai būtina siekiant užtikrinti tinkamą pirkimo procedūros atlikimą (pvz., kilus įtarimų, kad vienas iš tiekėjų neatitinka nustatyto (-ų) reikalavimo (-ų), todėl pirkime dalyvauti negali). </w:t>
      </w:r>
    </w:p>
    <w:p w14:paraId="3DC56CD7" w14:textId="781E87BD" w:rsidR="00AE4176" w:rsidRPr="000618A9" w:rsidRDefault="00514E57" w:rsidP="009415C3">
      <w:pPr>
        <w:pStyle w:val="MediumList2-Accent41"/>
        <w:spacing w:line="276" w:lineRule="auto"/>
        <w:ind w:left="0" w:firstLine="709"/>
        <w:jc w:val="both"/>
        <w:rPr>
          <w:color w:val="000000"/>
          <w:sz w:val="24"/>
          <w:shd w:val="clear" w:color="auto" w:fill="FFFFFF"/>
          <w:lang w:val="lt-LT"/>
        </w:rPr>
      </w:pPr>
      <w:r w:rsidRPr="000618A9">
        <w:rPr>
          <w:sz w:val="24"/>
          <w:lang w:val="lt-LT"/>
        </w:rPr>
        <w:t>9</w:t>
      </w:r>
      <w:r w:rsidR="00AE4176" w:rsidRPr="000618A9">
        <w:rPr>
          <w:sz w:val="24"/>
          <w:lang w:val="lt-LT"/>
        </w:rPr>
        <w:t>.7. </w:t>
      </w:r>
      <w:r w:rsidR="00AE4176" w:rsidRPr="000618A9">
        <w:rPr>
          <w:color w:val="000000"/>
          <w:sz w:val="24"/>
          <w:lang w:val="lt-LT"/>
        </w:rPr>
        <w:t>Jeigu dalyvis pateikė netikslius, neišsamius ar klaidingus dokumentus ar duomenis apie atitiktį pirkimo dokumentų reikalavimams arba šių dokumentų ar duomenų trūksta, perkančioji organizacija privalo nepažeisdama</w:t>
      </w:r>
      <w:r w:rsidR="00AE4176" w:rsidRPr="000618A9">
        <w:rPr>
          <w:i/>
          <w:iCs/>
          <w:color w:val="000000"/>
          <w:sz w:val="24"/>
          <w:lang w:val="lt-LT"/>
        </w:rPr>
        <w:t xml:space="preserve"> </w:t>
      </w:r>
      <w:r w:rsidR="00AE4176" w:rsidRPr="000618A9">
        <w:rPr>
          <w:color w:val="000000"/>
          <w:sz w:val="24"/>
          <w:lang w:val="lt-LT"/>
        </w:rPr>
        <w:t xml:space="preserve">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tiekėjo įgaliojimas asmeniui pasirašyti pasiūlymą, jungtinės veiklos sutartis ir dokumentai, nesusiję su pirkimo objektu, jo techninėmis charakteristikomis, sutarties vykdymo sąlygomis ar pasiūlymo kaina. </w:t>
      </w:r>
      <w:r w:rsidR="000A73D4" w:rsidRPr="000618A9">
        <w:rPr>
          <w:color w:val="000000"/>
          <w:sz w:val="24"/>
          <w:lang w:val="lt-LT"/>
        </w:rPr>
        <w:t>Kiti tiekėjo pasiūlymo dokumentai ar duomenys gali būti tikslinami, pildomi arba aiškinami vadovaujantis k</w:t>
      </w:r>
      <w:r w:rsidR="009D2DE7" w:rsidRPr="000618A9">
        <w:rPr>
          <w:color w:val="000000"/>
          <w:sz w:val="24"/>
          <w:lang w:val="lt-LT"/>
        </w:rPr>
        <w:t xml:space="preserve">onkurso sąlygų </w:t>
      </w:r>
      <w:r w:rsidR="00A77E51" w:rsidRPr="000618A9">
        <w:rPr>
          <w:color w:val="000000"/>
          <w:sz w:val="24"/>
          <w:lang w:val="lt-LT"/>
        </w:rPr>
        <w:t>9.</w:t>
      </w:r>
      <w:r w:rsidR="000A73D4" w:rsidRPr="000618A9">
        <w:rPr>
          <w:color w:val="000000"/>
          <w:sz w:val="24"/>
          <w:lang w:val="lt-LT"/>
        </w:rPr>
        <w:t>8 punktu.</w:t>
      </w:r>
    </w:p>
    <w:p w14:paraId="59ED4DF1"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shd w:val="clear" w:color="auto" w:fill="FFFFFF"/>
          <w:lang w:val="lt-LT"/>
        </w:rPr>
        <w:t>9</w:t>
      </w:r>
      <w:r w:rsidR="00AE4176" w:rsidRPr="000618A9">
        <w:rPr>
          <w:color w:val="000000"/>
          <w:sz w:val="24"/>
          <w:shd w:val="clear" w:color="auto" w:fill="FFFFFF"/>
          <w:lang w:val="lt-LT"/>
        </w:rPr>
        <w:t xml:space="preserve">.8. </w:t>
      </w:r>
      <w:r w:rsidR="00AE4176" w:rsidRPr="000618A9">
        <w:rPr>
          <w:color w:val="000000"/>
          <w:sz w:val="24"/>
          <w:lang w:val="lt-LT"/>
        </w:rPr>
        <w:t xml:space="preserve">Perkančioji organizacija gali prašyti dalyvių patikslinti, papildyti arba paaiškinti savo pasiūlymus, tačiau ji negali prašyti, siūlyti arba leisti pakeisti pasiūlymo esmės – pakeisti kainą arba </w:t>
      </w:r>
      <w:r w:rsidR="00AE4176" w:rsidRPr="000618A9">
        <w:rPr>
          <w:color w:val="000000"/>
          <w:sz w:val="24"/>
          <w:lang w:val="lt-LT"/>
        </w:rPr>
        <w:lastRenderedPageBreak/>
        <w:t xml:space="preserve">padaryti kitų pakeitimų, dėl kurių pirkimo dokumentų reikalavimų neatitinkantis pasiūlymas taptų atitinkantis pirkimo dokumentų reikalavimus. </w:t>
      </w:r>
    </w:p>
    <w:p w14:paraId="7FD40E95" w14:textId="77777777" w:rsidR="00AE4176" w:rsidRPr="000618A9" w:rsidRDefault="00514E57" w:rsidP="009415C3">
      <w:pPr>
        <w:pStyle w:val="MediumList2-Accent41"/>
        <w:spacing w:line="276" w:lineRule="auto"/>
        <w:ind w:left="0" w:firstLine="709"/>
        <w:jc w:val="both"/>
        <w:rPr>
          <w:color w:val="000000"/>
          <w:sz w:val="24"/>
          <w:lang w:val="lt-LT"/>
        </w:rPr>
      </w:pPr>
      <w:r w:rsidRPr="000618A9">
        <w:rPr>
          <w:color w:val="000000"/>
          <w:sz w:val="24"/>
          <w:lang w:val="lt-LT"/>
        </w:rPr>
        <w:t>9</w:t>
      </w:r>
      <w:r w:rsidR="00AE4176" w:rsidRPr="000618A9">
        <w:rPr>
          <w:color w:val="000000"/>
          <w:sz w:val="24"/>
          <w:lang w:val="lt-LT"/>
        </w:rPr>
        <w:t>.9.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54069E3" w14:textId="092F25DF" w:rsidR="00AE4176" w:rsidRPr="000618A9" w:rsidRDefault="00514E57" w:rsidP="009415C3">
      <w:pPr>
        <w:pStyle w:val="MediumList2-Accent41"/>
        <w:spacing w:line="276" w:lineRule="auto"/>
        <w:ind w:left="0" w:firstLine="709"/>
        <w:jc w:val="both"/>
        <w:rPr>
          <w:color w:val="000000"/>
          <w:sz w:val="24"/>
          <w:lang w:val="lt-LT"/>
        </w:rPr>
      </w:pPr>
      <w:r w:rsidRPr="000618A9">
        <w:rPr>
          <w:sz w:val="24"/>
          <w:lang w:val="lt-LT"/>
        </w:rPr>
        <w:t>9</w:t>
      </w:r>
      <w:r w:rsidR="00AE4176" w:rsidRPr="000618A9">
        <w:rPr>
          <w:sz w:val="24"/>
          <w:lang w:val="lt-LT"/>
        </w:rPr>
        <w:t>.10. </w:t>
      </w:r>
      <w:r w:rsidR="00AE4176" w:rsidRPr="000618A9">
        <w:rPr>
          <w:color w:val="000000"/>
          <w:sz w:val="24"/>
          <w:lang w:val="lt-LT"/>
        </w:rPr>
        <w:t xml:space="preserve">Perkančioji organizacija reikalauja, kad dalyvis pagrįstų pasiūlyme nurodytą </w:t>
      </w:r>
      <w:r w:rsidR="00A84E66">
        <w:rPr>
          <w:color w:val="000000"/>
          <w:sz w:val="24"/>
          <w:lang w:val="lt-LT"/>
        </w:rPr>
        <w:t>Prekių</w:t>
      </w:r>
      <w:r w:rsidR="00AE4176" w:rsidRPr="000618A9">
        <w:rPr>
          <w:color w:val="000000"/>
          <w:sz w:val="24"/>
          <w:lang w:val="lt-LT"/>
        </w:rPr>
        <w:t xml:space="preserve"> ar jų sudedamųjų dalių kainą, jeigu jos atrodo neįprastai mažos</w:t>
      </w:r>
      <w:r w:rsidR="00AE4176" w:rsidRPr="000618A9">
        <w:rPr>
          <w:sz w:val="24"/>
          <w:lang w:val="lt-LT"/>
        </w:rPr>
        <w:t xml:space="preserve">. </w:t>
      </w:r>
      <w:r w:rsidR="00AE4176" w:rsidRPr="000618A9">
        <w:rPr>
          <w:color w:val="000000"/>
          <w:sz w:val="24"/>
          <w:lang w:val="lt-LT"/>
        </w:rPr>
        <w:t xml:space="preserve">Pasiūlyme nurodyta </w:t>
      </w:r>
      <w:r w:rsidR="00A84E66">
        <w:rPr>
          <w:color w:val="000000"/>
          <w:sz w:val="24"/>
          <w:lang w:val="lt-LT"/>
        </w:rPr>
        <w:t>Prekių</w:t>
      </w:r>
      <w:r w:rsidR="00AE4176" w:rsidRPr="000618A9">
        <w:rPr>
          <w:color w:val="000000"/>
          <w:sz w:val="24"/>
          <w:lang w:val="lt-LT"/>
        </w:rPr>
        <w:t xml:space="preserve"> kaina visais atvejais turi būti laikoma neįprastai maža, jeigu ji yra 30 ir daugiau procentų mažesnė už visų tiekėjų, kurių pasiūlymai neatmesti dėl kitų priežasčių</w:t>
      </w:r>
      <w:r w:rsidR="00AE4176" w:rsidRPr="000618A9">
        <w:rPr>
          <w:b/>
          <w:bCs/>
          <w:color w:val="000000"/>
          <w:sz w:val="24"/>
          <w:lang w:val="lt-LT"/>
        </w:rPr>
        <w:t xml:space="preserve"> </w:t>
      </w:r>
      <w:r w:rsidR="00AE4176" w:rsidRPr="000618A9">
        <w:rPr>
          <w:color w:val="000000"/>
          <w:sz w:val="24"/>
          <w:lang w:val="lt-LT"/>
        </w:rPr>
        <w:t xml:space="preserve">ir kurių pasiūlyta kaina neviršija pirkimui skirtų lėšų, nustatytų ir užfiksuotų perkančiosios organizacijos rengiamuose dokumentuose prieš pradedant pirkimo procedūrą, pasiūlytų kainų aritmetinį vidurkį. </w:t>
      </w:r>
      <w:r w:rsidR="00AE4176" w:rsidRPr="000618A9">
        <w:rPr>
          <w:sz w:val="24"/>
          <w:lang w:val="lt-LT"/>
        </w:rPr>
        <w:t>Komisija, siekdama, kad neįprastai maža kaina būtų pagrįsta, kreipiasi į tiekėją CVP</w:t>
      </w:r>
      <w:r w:rsidR="003F5017" w:rsidRPr="000618A9">
        <w:rPr>
          <w:sz w:val="24"/>
          <w:lang w:val="lt-LT"/>
        </w:rPr>
        <w:t xml:space="preserve"> </w:t>
      </w:r>
      <w:r w:rsidR="00AE4176" w:rsidRPr="000618A9">
        <w:rPr>
          <w:sz w:val="24"/>
          <w:lang w:val="lt-LT"/>
        </w:rPr>
        <w:t xml:space="preserve">IS susirašinėjimo priemonėmis ir prašo pateikti, jos manymu, reikalingas pasiūlymo detales, įskaitant kainos sudedamąsias dalis ir skaičiavimus. Komisija, vertindama kainos pagrindimą, atsižvelgia </w:t>
      </w:r>
      <w:r w:rsidR="00AE4176" w:rsidRPr="000618A9">
        <w:rPr>
          <w:color w:val="000000"/>
          <w:sz w:val="24"/>
          <w:lang w:val="lt-LT"/>
        </w:rPr>
        <w:t xml:space="preserve"> į: </w:t>
      </w:r>
    </w:p>
    <w:p w14:paraId="132AD168" w14:textId="0185D95C" w:rsidR="00AE4176" w:rsidRPr="000618A9" w:rsidRDefault="00AE4176" w:rsidP="009415C3">
      <w:pPr>
        <w:pStyle w:val="tajtip"/>
        <w:spacing w:after="0" w:line="276" w:lineRule="auto"/>
        <w:ind w:firstLine="709"/>
        <w:jc w:val="both"/>
        <w:rPr>
          <w:color w:val="000000"/>
        </w:rPr>
      </w:pPr>
      <w:r w:rsidRPr="000618A9">
        <w:rPr>
          <w:color w:val="000000"/>
        </w:rPr>
        <w:t xml:space="preserve">1) </w:t>
      </w:r>
      <w:r w:rsidR="00795309">
        <w:rPr>
          <w:color w:val="000000"/>
        </w:rPr>
        <w:t>pasiūlymo</w:t>
      </w:r>
      <w:r w:rsidRPr="000618A9">
        <w:rPr>
          <w:color w:val="000000"/>
        </w:rPr>
        <w:t xml:space="preserve"> ekonomiškumą;</w:t>
      </w:r>
    </w:p>
    <w:p w14:paraId="6CB02F23" w14:textId="2B4E7B56" w:rsidR="00AE4176" w:rsidRPr="000618A9" w:rsidRDefault="00AE4176" w:rsidP="009415C3">
      <w:pPr>
        <w:pStyle w:val="tajtip"/>
        <w:spacing w:after="0" w:line="276" w:lineRule="auto"/>
        <w:ind w:firstLine="709"/>
        <w:jc w:val="both"/>
        <w:rPr>
          <w:color w:val="000000"/>
        </w:rPr>
      </w:pPr>
      <w:r w:rsidRPr="000618A9">
        <w:rPr>
          <w:color w:val="000000"/>
        </w:rPr>
        <w:t xml:space="preserve">2) pasirinktus techninius sprendimus arba išskirtinai palankias sąlygas </w:t>
      </w:r>
      <w:r w:rsidR="00795309">
        <w:rPr>
          <w:color w:val="000000"/>
        </w:rPr>
        <w:t>tiekti Prekes</w:t>
      </w:r>
      <w:r w:rsidRPr="000618A9">
        <w:rPr>
          <w:color w:val="000000"/>
        </w:rPr>
        <w:t>;</w:t>
      </w:r>
    </w:p>
    <w:p w14:paraId="3E0D3FEF" w14:textId="0EEC69E9" w:rsidR="00AE4176" w:rsidRPr="000618A9" w:rsidRDefault="00AE4176" w:rsidP="009415C3">
      <w:pPr>
        <w:pStyle w:val="tajtip"/>
        <w:spacing w:after="0" w:line="276" w:lineRule="auto"/>
        <w:ind w:firstLine="709"/>
        <w:jc w:val="both"/>
        <w:rPr>
          <w:color w:val="000000"/>
        </w:rPr>
      </w:pPr>
      <w:r w:rsidRPr="000618A9">
        <w:rPr>
          <w:color w:val="000000"/>
        </w:rPr>
        <w:t xml:space="preserve">3) dalyvio siūlomų </w:t>
      </w:r>
      <w:r w:rsidR="00795309">
        <w:rPr>
          <w:color w:val="000000"/>
        </w:rPr>
        <w:t>Prekių</w:t>
      </w:r>
      <w:r w:rsidRPr="000618A9">
        <w:rPr>
          <w:color w:val="000000"/>
        </w:rPr>
        <w:t xml:space="preserve"> originalumą;</w:t>
      </w:r>
    </w:p>
    <w:p w14:paraId="1D5A9529" w14:textId="77777777" w:rsidR="00AE4176" w:rsidRPr="000618A9" w:rsidRDefault="00AE4176" w:rsidP="009415C3">
      <w:pPr>
        <w:pStyle w:val="tajtip"/>
        <w:spacing w:after="0" w:line="276" w:lineRule="auto"/>
        <w:ind w:firstLine="709"/>
        <w:jc w:val="both"/>
        <w:rPr>
          <w:color w:val="000000"/>
        </w:rPr>
      </w:pPr>
      <w:r w:rsidRPr="000618A9">
        <w:rPr>
          <w:color w:val="000000"/>
        </w:rPr>
        <w:t>4) Viešųjų pirkimų įstatymo 17 straipsnio 2 dalies 2 punkto ir 88 straipsnio nuostatas;</w:t>
      </w:r>
    </w:p>
    <w:p w14:paraId="3718F77F" w14:textId="77777777" w:rsidR="00AE4176" w:rsidRPr="000618A9" w:rsidRDefault="00AE4176" w:rsidP="009415C3">
      <w:pPr>
        <w:pStyle w:val="tajtip"/>
        <w:spacing w:after="0" w:line="276" w:lineRule="auto"/>
        <w:ind w:firstLine="709"/>
        <w:jc w:val="both"/>
        <w:rPr>
          <w:color w:val="000000"/>
        </w:rPr>
      </w:pPr>
      <w:r w:rsidRPr="000618A9">
        <w:rPr>
          <w:color w:val="000000"/>
        </w:rPr>
        <w:t>5) dalyvio galimybę gauti valstybės pagalbą.</w:t>
      </w:r>
    </w:p>
    <w:p w14:paraId="53DBA66A" w14:textId="77777777" w:rsidR="00AE4176" w:rsidRPr="000618A9" w:rsidRDefault="00AE4176" w:rsidP="009415C3">
      <w:pPr>
        <w:pStyle w:val="tajtip"/>
        <w:spacing w:after="0" w:line="276" w:lineRule="auto"/>
        <w:ind w:firstLine="709"/>
        <w:jc w:val="both"/>
        <w:rPr>
          <w:color w:val="000000"/>
        </w:rPr>
      </w:pPr>
      <w:r w:rsidRPr="000618A9">
        <w:rPr>
          <w:color w:val="000000"/>
        </w:rPr>
        <w:t>Perkančioji organizacija pasiūlymą, kuriame nurodyta neįprastai maža kaina, privalo atmesti</w:t>
      </w:r>
      <w:r w:rsidRPr="000618A9">
        <w:rPr>
          <w:b/>
          <w:bCs/>
          <w:color w:val="000000"/>
        </w:rPr>
        <w:t xml:space="preserve"> </w:t>
      </w:r>
      <w:r w:rsidRPr="000618A9">
        <w:rPr>
          <w:color w:val="000000"/>
        </w:rPr>
        <w:t>bet kuriuo iš šių atvejų:</w:t>
      </w:r>
    </w:p>
    <w:p w14:paraId="2C8C2433" w14:textId="77777777" w:rsidR="00AE4176" w:rsidRPr="000618A9" w:rsidRDefault="00AE4176" w:rsidP="009415C3">
      <w:pPr>
        <w:pStyle w:val="tajtip"/>
        <w:spacing w:after="0" w:line="276" w:lineRule="auto"/>
        <w:ind w:firstLine="709"/>
        <w:jc w:val="both"/>
        <w:rPr>
          <w:color w:val="000000"/>
        </w:rPr>
      </w:pPr>
      <w:r w:rsidRPr="000618A9">
        <w:rPr>
          <w:color w:val="000000"/>
        </w:rPr>
        <w:t>1) dalyvis nepateikia tinkamų pasiūlytos mažiausios kainos pagrįstumo įrodymų;</w:t>
      </w:r>
    </w:p>
    <w:p w14:paraId="17557D64" w14:textId="77777777" w:rsidR="00AE4176" w:rsidRPr="000618A9" w:rsidRDefault="00AE4176" w:rsidP="009415C3">
      <w:pPr>
        <w:pStyle w:val="tajtip"/>
        <w:spacing w:after="0" w:line="276" w:lineRule="auto"/>
        <w:ind w:firstLine="709"/>
        <w:jc w:val="both"/>
        <w:rPr>
          <w:color w:val="000000"/>
        </w:rPr>
      </w:pPr>
      <w:r w:rsidRPr="000618A9">
        <w:rPr>
          <w:color w:val="000000"/>
        </w:rPr>
        <w:t>2) pasiūlymas neatitinka Viešųjų pirkimų įstatymo 17 straipsnio 2 dalies 2 punkte nurodytų aplinkos apsaugos, socialinės ir darbo teisės įpareigojimų.</w:t>
      </w:r>
    </w:p>
    <w:p w14:paraId="45B81608" w14:textId="77777777" w:rsidR="001810F7" w:rsidRPr="000618A9" w:rsidRDefault="00514E57" w:rsidP="009415C3">
      <w:pPr>
        <w:spacing w:line="276" w:lineRule="auto"/>
        <w:ind w:firstLine="709"/>
        <w:jc w:val="both"/>
        <w:rPr>
          <w:lang w:val="lt-LT"/>
        </w:rPr>
      </w:pPr>
      <w:r w:rsidRPr="000618A9">
        <w:rPr>
          <w:lang w:val="lt-LT"/>
        </w:rPr>
        <w:t>9</w:t>
      </w:r>
      <w:r w:rsidR="00684878" w:rsidRPr="000618A9">
        <w:rPr>
          <w:lang w:val="lt-LT"/>
        </w:rPr>
        <w:t>.</w:t>
      </w:r>
      <w:r w:rsidR="00AE4176" w:rsidRPr="000618A9">
        <w:rPr>
          <w:lang w:val="lt-LT"/>
        </w:rPr>
        <w:t>11</w:t>
      </w:r>
      <w:r w:rsidR="00684878" w:rsidRPr="000618A9">
        <w:rPr>
          <w:lang w:val="lt-LT"/>
        </w:rPr>
        <w:t xml:space="preserve">. </w:t>
      </w:r>
      <w:r w:rsidR="00684878" w:rsidRPr="000618A9">
        <w:rPr>
          <w:color w:val="000000"/>
          <w:lang w:val="lt-LT"/>
        </w:rPr>
        <w:t>Tiekėjai gali pakartotinai naudoti EBVPD, kurį jie naudojo ankstesnėje pirkimo procedūroje, jeigu jie patvirtina, kad šiame dokumente esanti informacija yra teisinga.</w:t>
      </w:r>
    </w:p>
    <w:p w14:paraId="42320D4B" w14:textId="77777777" w:rsidR="001810F7" w:rsidRPr="000618A9" w:rsidRDefault="00684878" w:rsidP="009415C3">
      <w:pPr>
        <w:spacing w:line="276" w:lineRule="auto"/>
        <w:ind w:firstLine="709"/>
        <w:jc w:val="both"/>
        <w:rPr>
          <w:lang w:val="lt-LT"/>
        </w:rPr>
      </w:pPr>
      <w:r w:rsidRPr="000618A9">
        <w:rPr>
          <w:lang w:val="lt-LT"/>
        </w:rPr>
        <w:tab/>
      </w:r>
      <w:r w:rsidR="00514E57" w:rsidRPr="000618A9">
        <w:rPr>
          <w:lang w:val="lt-LT"/>
        </w:rPr>
        <w:t>9</w:t>
      </w:r>
      <w:r w:rsidR="00AE4176" w:rsidRPr="000618A9">
        <w:rPr>
          <w:lang w:val="lt-LT"/>
        </w:rPr>
        <w:t>.12</w:t>
      </w:r>
      <w:r w:rsidRPr="000618A9">
        <w:rPr>
          <w:lang w:val="lt-LT"/>
        </w:rPr>
        <w:t xml:space="preserve">. </w:t>
      </w:r>
      <w:r w:rsidR="00FA372C" w:rsidRPr="000618A9">
        <w:rPr>
          <w:lang w:val="lt-LT"/>
        </w:rPr>
        <w:t xml:space="preserve">Komisija tikrina, ar su pasiūlymu yra pateiktas EBVPD ir, ar jis užpildytas pagal konkurso sąlygų 3 priede pateiktą formą. </w:t>
      </w:r>
      <w:r w:rsidRPr="000618A9">
        <w:rPr>
          <w:color w:val="000000"/>
          <w:lang w:val="lt-LT"/>
        </w:rPr>
        <w:t>Perkančioji organizacija, įvertinusi EBVP</w:t>
      </w:r>
      <w:r w:rsidR="00FA372C" w:rsidRPr="000618A9">
        <w:rPr>
          <w:color w:val="000000"/>
          <w:lang w:val="lt-LT"/>
        </w:rPr>
        <w:t>D</w:t>
      </w:r>
      <w:r w:rsidRPr="000618A9">
        <w:rPr>
          <w:color w:val="000000"/>
          <w:lang w:val="lt-LT"/>
        </w:rPr>
        <w:t xml:space="preserve"> pateiktą informaciją ir, jeigu taikytina, </w:t>
      </w:r>
      <w:r w:rsidR="00FA372C" w:rsidRPr="000618A9">
        <w:rPr>
          <w:color w:val="000000"/>
          <w:lang w:val="lt-LT"/>
        </w:rPr>
        <w:t>k</w:t>
      </w:r>
      <w:r w:rsidR="009D2DE7" w:rsidRPr="000618A9">
        <w:rPr>
          <w:color w:val="000000"/>
          <w:lang w:val="lt-LT"/>
        </w:rPr>
        <w:t xml:space="preserve">onkurso sąlygų </w:t>
      </w:r>
      <w:r w:rsidR="00514E57" w:rsidRPr="000618A9">
        <w:rPr>
          <w:lang w:val="lt-LT"/>
        </w:rPr>
        <w:t>9</w:t>
      </w:r>
      <w:r w:rsidR="00FA372C" w:rsidRPr="000618A9">
        <w:rPr>
          <w:lang w:val="lt-LT"/>
        </w:rPr>
        <w:t>.6 punkte</w:t>
      </w:r>
      <w:r w:rsidRPr="000618A9">
        <w:rPr>
          <w:color w:val="000000"/>
          <w:lang w:val="lt-LT"/>
        </w:rPr>
        <w:t xml:space="preserv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1534CEAA" w14:textId="3B8BD0AE" w:rsidR="00FA372C" w:rsidRPr="000618A9" w:rsidRDefault="00514E57" w:rsidP="009415C3">
      <w:pPr>
        <w:tabs>
          <w:tab w:val="left" w:pos="851"/>
        </w:tabs>
        <w:spacing w:line="276" w:lineRule="auto"/>
        <w:ind w:firstLine="709"/>
        <w:jc w:val="both"/>
        <w:rPr>
          <w:lang w:val="lt-LT"/>
        </w:rPr>
      </w:pPr>
      <w:r w:rsidRPr="000618A9">
        <w:rPr>
          <w:lang w:val="lt-LT"/>
        </w:rPr>
        <w:t>9</w:t>
      </w:r>
      <w:r w:rsidR="001810F7" w:rsidRPr="000618A9">
        <w:rPr>
          <w:lang w:val="lt-LT"/>
        </w:rPr>
        <w:t>.</w:t>
      </w:r>
      <w:r w:rsidR="00FA372C" w:rsidRPr="000618A9">
        <w:rPr>
          <w:lang w:val="lt-LT"/>
        </w:rPr>
        <w:t>1</w:t>
      </w:r>
      <w:r w:rsidR="001810F7" w:rsidRPr="000618A9">
        <w:rPr>
          <w:lang w:val="lt-LT"/>
        </w:rPr>
        <w:t>3. </w:t>
      </w:r>
      <w:r w:rsidR="00FA372C" w:rsidRPr="000618A9">
        <w:rPr>
          <w:lang w:val="lt-LT"/>
        </w:rPr>
        <w:t xml:space="preserve">Kai tiekėjas nepateikė </w:t>
      </w:r>
      <w:r w:rsidR="00B6634F" w:rsidRPr="000618A9">
        <w:rPr>
          <w:lang w:val="lt-LT"/>
        </w:rPr>
        <w:t xml:space="preserve">savo ar </w:t>
      </w:r>
      <w:r w:rsidR="004B579D" w:rsidRPr="000618A9">
        <w:rPr>
          <w:lang w:val="lt-LT"/>
        </w:rPr>
        <w:t>pasitelkiamo</w:t>
      </w:r>
      <w:r w:rsidR="00B6634F" w:rsidRPr="000618A9">
        <w:rPr>
          <w:lang w:val="lt-LT"/>
        </w:rPr>
        <w:t xml:space="preserve"> ūkio subjekto </w:t>
      </w:r>
      <w:r w:rsidR="00FA372C" w:rsidRPr="000618A9">
        <w:rPr>
          <w:lang w:val="lt-LT"/>
        </w:rPr>
        <w:t xml:space="preserve">EBVPD </w:t>
      </w:r>
      <w:r w:rsidR="00B6634F" w:rsidRPr="000618A9">
        <w:rPr>
          <w:lang w:val="lt-LT"/>
        </w:rPr>
        <w:t>arba pateikė netinkamai užpildytą</w:t>
      </w:r>
      <w:r w:rsidR="00FA372C" w:rsidRPr="000618A9">
        <w:rPr>
          <w:lang w:val="lt-LT"/>
        </w:rPr>
        <w:t>, Komisija prašo tiekėjo per protingą terminą pateikti tinkamai</w:t>
      </w:r>
      <w:r w:rsidR="00FA372C" w:rsidRPr="000618A9">
        <w:rPr>
          <w:i/>
          <w:lang w:val="lt-LT"/>
        </w:rPr>
        <w:t xml:space="preserve"> </w:t>
      </w:r>
      <w:r w:rsidR="00FA372C" w:rsidRPr="000618A9">
        <w:rPr>
          <w:lang w:val="lt-LT"/>
        </w:rPr>
        <w:t>užpildytą EBVPD. Jeigu Komisijos prašymu tiekėjas jo nepateikia ar nepatikslina, Komisija atmeta tokį pasiūlymą.</w:t>
      </w:r>
    </w:p>
    <w:p w14:paraId="25E91020" w14:textId="0099C1F1" w:rsidR="001810F7" w:rsidRPr="000618A9" w:rsidRDefault="00514E57" w:rsidP="009415C3">
      <w:pPr>
        <w:tabs>
          <w:tab w:val="left" w:pos="851"/>
        </w:tabs>
        <w:spacing w:line="276" w:lineRule="auto"/>
        <w:ind w:firstLine="709"/>
        <w:jc w:val="both"/>
        <w:rPr>
          <w:lang w:val="lt-LT"/>
        </w:rPr>
      </w:pPr>
      <w:r w:rsidRPr="000618A9">
        <w:rPr>
          <w:lang w:val="lt-LT"/>
        </w:rPr>
        <w:t>9</w:t>
      </w:r>
      <w:r w:rsidR="001810F7" w:rsidRPr="000618A9">
        <w:rPr>
          <w:lang w:val="lt-LT"/>
        </w:rPr>
        <w:t>.</w:t>
      </w:r>
      <w:r w:rsidR="00FA372C" w:rsidRPr="000618A9">
        <w:rPr>
          <w:lang w:val="lt-LT"/>
        </w:rPr>
        <w:t>1</w:t>
      </w:r>
      <w:r w:rsidR="001810F7" w:rsidRPr="000618A9">
        <w:rPr>
          <w:lang w:val="lt-LT"/>
        </w:rPr>
        <w:t xml:space="preserve">4. Kai prie </w:t>
      </w:r>
      <w:r w:rsidR="00FA372C" w:rsidRPr="000618A9">
        <w:rPr>
          <w:lang w:val="lt-LT"/>
        </w:rPr>
        <w:t>EBVPD</w:t>
      </w:r>
      <w:r w:rsidR="001810F7" w:rsidRPr="000618A9">
        <w:rPr>
          <w:lang w:val="lt-LT"/>
        </w:rPr>
        <w:t xml:space="preserve"> tiekėjas pateikia ir </w:t>
      </w:r>
      <w:r w:rsidR="00FA372C" w:rsidRPr="000618A9">
        <w:rPr>
          <w:lang w:val="lt-LT"/>
        </w:rPr>
        <w:t xml:space="preserve">pašalinimo pagrindų nebuvimo </w:t>
      </w:r>
      <w:r w:rsidR="001810F7" w:rsidRPr="000618A9">
        <w:rPr>
          <w:lang w:val="lt-LT"/>
        </w:rPr>
        <w:t>įrodančius dokumentus, perkančioji organizacija jų nevertina, išskyrus tą atvejį, kai toks tiekėjas pagal vertinimo rezultatus gali būti pripažintas laimėjusiu. Tokiu atveju pateikti dokumentai gali būti vertinami tik po to, kai įvertintas gautas pasiūlymas ir pagal vertinimo rezultatus jis gali būti pripažintas laimėjusiu.</w:t>
      </w:r>
    </w:p>
    <w:p w14:paraId="54D335AD" w14:textId="038BCA37" w:rsidR="00237B49" w:rsidRPr="000618A9" w:rsidRDefault="00514E57" w:rsidP="009415C3">
      <w:pPr>
        <w:pStyle w:val="MediumList2-Accent41"/>
        <w:spacing w:line="276" w:lineRule="auto"/>
        <w:ind w:left="0" w:firstLine="709"/>
        <w:jc w:val="both"/>
        <w:rPr>
          <w:sz w:val="24"/>
          <w:lang w:val="lt-LT"/>
        </w:rPr>
      </w:pPr>
      <w:r w:rsidRPr="000618A9">
        <w:rPr>
          <w:sz w:val="24"/>
          <w:lang w:val="lt-LT"/>
        </w:rPr>
        <w:t>9</w:t>
      </w:r>
      <w:r w:rsidR="001810F7" w:rsidRPr="000618A9">
        <w:rPr>
          <w:sz w:val="24"/>
          <w:lang w:val="lt-LT"/>
        </w:rPr>
        <w:t>.</w:t>
      </w:r>
      <w:r w:rsidR="00FA372C" w:rsidRPr="000618A9">
        <w:rPr>
          <w:sz w:val="24"/>
          <w:lang w:val="lt-LT"/>
        </w:rPr>
        <w:t>1</w:t>
      </w:r>
      <w:r w:rsidR="001810F7" w:rsidRPr="000618A9">
        <w:rPr>
          <w:sz w:val="24"/>
          <w:lang w:val="lt-LT"/>
        </w:rPr>
        <w:t xml:space="preserve">5. </w:t>
      </w:r>
      <w:r w:rsidR="00FA372C" w:rsidRPr="000618A9">
        <w:rPr>
          <w:color w:val="000000"/>
          <w:sz w:val="24"/>
          <w:lang w:val="lt-LT"/>
        </w:rPr>
        <w:t xml:space="preserve">Prieš nustatydama laimėjusį pasiūlymą perkančioji organizacija reikalauja, kad ekonomiškai naudingiausią pasiūlymą pateikęs tiekėjas pateiktų aktualius dokumentus, patvirtinančius jo pašalinimo pagrindų nebuvimą. </w:t>
      </w:r>
      <w:r w:rsidR="00FA372C" w:rsidRPr="000618A9">
        <w:rPr>
          <w:sz w:val="24"/>
          <w:lang w:val="lt-LT"/>
        </w:rPr>
        <w:t>Tiekėjui</w:t>
      </w:r>
      <w:r w:rsidR="001810F7" w:rsidRPr="000618A9">
        <w:rPr>
          <w:sz w:val="24"/>
          <w:lang w:val="lt-LT"/>
        </w:rPr>
        <w:t xml:space="preserve"> nepateikus </w:t>
      </w:r>
      <w:r w:rsidR="00FA372C" w:rsidRPr="000618A9">
        <w:rPr>
          <w:sz w:val="24"/>
          <w:lang w:val="lt-LT"/>
        </w:rPr>
        <w:t>šių dokumentų</w:t>
      </w:r>
      <w:r w:rsidR="001810F7" w:rsidRPr="000618A9">
        <w:rPr>
          <w:sz w:val="24"/>
          <w:lang w:val="lt-LT"/>
        </w:rPr>
        <w:t xml:space="preserve"> per perkančiosios organizacijos </w:t>
      </w:r>
      <w:r w:rsidR="001810F7" w:rsidRPr="000618A9">
        <w:rPr>
          <w:sz w:val="24"/>
          <w:lang w:val="lt-LT"/>
        </w:rPr>
        <w:lastRenderedPageBreak/>
        <w:t xml:space="preserve">nustatytą terminą, jo pasiūlymas atmetamas ir perkančioji organizacija kreipiasi į kitą tiekėją, kuris gali būti pripažintas laimėtoju, ir, įvertinusi jo </w:t>
      </w:r>
      <w:r w:rsidR="00FE6489" w:rsidRPr="000618A9">
        <w:rPr>
          <w:sz w:val="24"/>
          <w:lang w:val="lt-LT"/>
        </w:rPr>
        <w:t>pašalinimo pagrindų nebuvimą</w:t>
      </w:r>
      <w:r w:rsidR="001810F7" w:rsidRPr="000618A9">
        <w:rPr>
          <w:sz w:val="24"/>
          <w:lang w:val="lt-LT"/>
        </w:rPr>
        <w:t>, sudaro pasiūlymų eilę.</w:t>
      </w:r>
      <w:r w:rsidR="00587BDC" w:rsidRPr="000618A9">
        <w:rPr>
          <w:sz w:val="24"/>
          <w:lang w:val="lt-LT"/>
        </w:rPr>
        <w:t xml:space="preserve"> </w:t>
      </w:r>
    </w:p>
    <w:p w14:paraId="791C5039" w14:textId="32352450" w:rsidR="001810F7" w:rsidRPr="000618A9" w:rsidRDefault="00237B49" w:rsidP="009415C3">
      <w:pPr>
        <w:pStyle w:val="MediumList2-Accent41"/>
        <w:spacing w:line="276" w:lineRule="auto"/>
        <w:ind w:left="0" w:firstLine="709"/>
        <w:jc w:val="both"/>
        <w:rPr>
          <w:sz w:val="24"/>
          <w:lang w:val="lt-LT"/>
        </w:rPr>
      </w:pPr>
      <w:r w:rsidRPr="000618A9">
        <w:rPr>
          <w:sz w:val="24"/>
          <w:lang w:val="lt-LT"/>
        </w:rPr>
        <w:t xml:space="preserve">9.16. </w:t>
      </w:r>
      <w:r w:rsidR="00587BDC" w:rsidRPr="000618A9">
        <w:rPr>
          <w:sz w:val="24"/>
          <w:lang w:val="lt-LT"/>
        </w:rPr>
        <w:t>Jei egzis</w:t>
      </w:r>
      <w:r w:rsidR="000847FF" w:rsidRPr="000618A9">
        <w:rPr>
          <w:sz w:val="24"/>
          <w:lang w:val="lt-LT"/>
        </w:rPr>
        <w:t>tuo</w:t>
      </w:r>
      <w:r w:rsidR="00587BDC" w:rsidRPr="000618A9">
        <w:rPr>
          <w:sz w:val="24"/>
          <w:lang w:val="lt-LT"/>
        </w:rPr>
        <w:t>ja tiekėjo pašalinimo pagrindai, apsivalymą pagrindžiančius dokumentus tiekėjas turi pateikti kartu su teikiamais dokumentais pagal EBVPD.</w:t>
      </w:r>
    </w:p>
    <w:p w14:paraId="4E3E882D" w14:textId="005996AB" w:rsidR="00FA372C" w:rsidRPr="000618A9" w:rsidRDefault="00514E57" w:rsidP="009415C3">
      <w:pPr>
        <w:spacing w:line="276" w:lineRule="auto"/>
        <w:ind w:firstLine="709"/>
        <w:jc w:val="both"/>
        <w:rPr>
          <w:lang w:val="lt-LT"/>
        </w:rPr>
      </w:pPr>
      <w:r w:rsidRPr="000618A9">
        <w:rPr>
          <w:lang w:val="lt-LT"/>
        </w:rPr>
        <w:t>9</w:t>
      </w:r>
      <w:r w:rsidR="000A73D4" w:rsidRPr="000618A9">
        <w:rPr>
          <w:lang w:val="lt-LT"/>
        </w:rPr>
        <w:t>.1</w:t>
      </w:r>
      <w:r w:rsidR="00237B49" w:rsidRPr="000618A9">
        <w:rPr>
          <w:lang w:val="lt-LT"/>
        </w:rPr>
        <w:t>7</w:t>
      </w:r>
      <w:r w:rsidR="000A73D4" w:rsidRPr="000618A9">
        <w:rPr>
          <w:lang w:val="lt-LT"/>
        </w:rPr>
        <w:t xml:space="preserve">. </w:t>
      </w:r>
      <w:r w:rsidR="00FA372C" w:rsidRPr="000618A9">
        <w:rPr>
          <w:lang w:val="lt-LT"/>
        </w:rPr>
        <w:t>Jeigu Komisija nustato, kad tiekėjo pateikti pašalinimo pagrindų nebuvimo duomenys yra neišsamūs arba netikslūs, ji privalo CVP</w:t>
      </w:r>
      <w:r w:rsidR="003F5017" w:rsidRPr="000618A9">
        <w:rPr>
          <w:lang w:val="lt-LT"/>
        </w:rPr>
        <w:t xml:space="preserve"> </w:t>
      </w:r>
      <w:r w:rsidR="00FA372C" w:rsidRPr="000618A9">
        <w:rPr>
          <w:lang w:val="lt-LT"/>
        </w:rPr>
        <w:t>IS susirašinėjimo priemonėmis prašyti tiekėjo juos papildyti arba paaiškinti per Komisijos nurodytą terminą. Jeigu Komisijos prašymu tiekėjas nepatikslino pateiktų netikslių ir neišsamių duomenų, Komisija atmeta tokį pasiūlymą.</w:t>
      </w:r>
    </w:p>
    <w:p w14:paraId="4FFB0EB9" w14:textId="1AD49C3A" w:rsidR="001810F7" w:rsidRPr="000618A9" w:rsidRDefault="00514E57" w:rsidP="009415C3">
      <w:pPr>
        <w:pStyle w:val="MediumList2-Accent41"/>
        <w:spacing w:line="276" w:lineRule="auto"/>
        <w:ind w:left="0" w:firstLine="709"/>
        <w:jc w:val="both"/>
        <w:rPr>
          <w:sz w:val="24"/>
          <w:lang w:val="lt-LT"/>
        </w:rPr>
      </w:pPr>
      <w:r w:rsidRPr="000618A9">
        <w:rPr>
          <w:sz w:val="24"/>
          <w:lang w:val="lt-LT"/>
        </w:rPr>
        <w:t>9</w:t>
      </w:r>
      <w:r w:rsidR="00237B49" w:rsidRPr="000618A9">
        <w:rPr>
          <w:sz w:val="24"/>
          <w:lang w:val="lt-LT"/>
        </w:rPr>
        <w:t>.18</w:t>
      </w:r>
      <w:r w:rsidR="00CB6F40" w:rsidRPr="000618A9">
        <w:rPr>
          <w:sz w:val="24"/>
          <w:lang w:val="lt-LT"/>
        </w:rPr>
        <w:t>. Tiekėjo pateikt</w:t>
      </w:r>
      <w:r w:rsidR="00D04EEE">
        <w:rPr>
          <w:sz w:val="24"/>
          <w:lang w:val="lt-LT"/>
        </w:rPr>
        <w:t>i</w:t>
      </w:r>
      <w:r w:rsidR="00CB6F40" w:rsidRPr="000618A9">
        <w:rPr>
          <w:sz w:val="24"/>
          <w:lang w:val="lt-LT"/>
        </w:rPr>
        <w:t xml:space="preserve"> pasiūlymo turinio paaiškinimai, pasiūlyme nurodytų aritmetinių klaidų pataisymai, neįprastai mažos kainos pagrindimo dokumentai yra t</w:t>
      </w:r>
      <w:r w:rsidR="00CB6F40" w:rsidRPr="000618A9">
        <w:rPr>
          <w:sz w:val="24"/>
          <w:lang w:val="lt-LT" w:eastAsia="lt-LT"/>
        </w:rPr>
        <w:t xml:space="preserve">eikiami </w:t>
      </w:r>
      <w:r w:rsidR="00CB6F40" w:rsidRPr="000618A9">
        <w:rPr>
          <w:sz w:val="24"/>
          <w:lang w:val="lt-LT"/>
        </w:rPr>
        <w:t xml:space="preserve">tik </w:t>
      </w:r>
      <w:r w:rsidR="00CB6F40" w:rsidRPr="000618A9">
        <w:rPr>
          <w:sz w:val="24"/>
          <w:lang w:val="lt-LT" w:eastAsia="lt-LT"/>
        </w:rPr>
        <w:t>CVP IS susirašinėjimo priemonėmis</w:t>
      </w:r>
      <w:r w:rsidR="001810F7" w:rsidRPr="000618A9">
        <w:rPr>
          <w:sz w:val="24"/>
          <w:lang w:val="lt-LT"/>
        </w:rPr>
        <w:t>.</w:t>
      </w:r>
    </w:p>
    <w:p w14:paraId="6D70AA05" w14:textId="19387653" w:rsidR="00CB6F40" w:rsidRPr="000618A9" w:rsidRDefault="00FC0683" w:rsidP="009415C3">
      <w:pPr>
        <w:spacing w:line="276" w:lineRule="auto"/>
        <w:ind w:firstLine="709"/>
        <w:jc w:val="both"/>
        <w:rPr>
          <w:lang w:val="lt-LT"/>
        </w:rPr>
      </w:pPr>
      <w:bookmarkStart w:id="10" w:name="_Ref60481947"/>
      <w:bookmarkEnd w:id="4"/>
      <w:r w:rsidRPr="000618A9">
        <w:rPr>
          <w:lang w:val="lt-LT"/>
        </w:rPr>
        <w:t>9</w:t>
      </w:r>
      <w:r w:rsidR="009D2DE7" w:rsidRPr="000618A9">
        <w:rPr>
          <w:lang w:val="lt-LT"/>
        </w:rPr>
        <w:t>.</w:t>
      </w:r>
      <w:r w:rsidR="00237B49" w:rsidRPr="000618A9">
        <w:rPr>
          <w:lang w:val="lt-LT"/>
        </w:rPr>
        <w:t>19</w:t>
      </w:r>
      <w:r w:rsidR="00CB6F40" w:rsidRPr="000618A9">
        <w:rPr>
          <w:lang w:val="lt-LT"/>
        </w:rPr>
        <w:t>. Komisija</w:t>
      </w:r>
      <w:r w:rsidR="009720D3" w:rsidRPr="000618A9">
        <w:rPr>
          <w:color w:val="000000"/>
          <w:lang w:val="lt-LT"/>
        </w:rPr>
        <w:t xml:space="preserve">, vadovaudamasi Viešųjų pirkimų </w:t>
      </w:r>
      <w:r w:rsidR="00DF2CD1" w:rsidRPr="000618A9">
        <w:rPr>
          <w:color w:val="000000"/>
          <w:lang w:val="lt-LT"/>
        </w:rPr>
        <w:t>įstatymo 55, 56 ir 57 str.</w:t>
      </w:r>
      <w:r w:rsidR="009720D3" w:rsidRPr="000618A9">
        <w:rPr>
          <w:color w:val="000000"/>
          <w:lang w:val="lt-LT"/>
        </w:rPr>
        <w:t xml:space="preserve"> nuostatomis, laimėjusį nustato ekonomiškai naudingiausią pasiūlymą, jeigu tenkinamos visos šios sąlygos</w:t>
      </w:r>
      <w:r w:rsidR="00CB6F40" w:rsidRPr="000618A9">
        <w:rPr>
          <w:lang w:val="lt-LT"/>
        </w:rPr>
        <w:t xml:space="preserve">: </w:t>
      </w:r>
    </w:p>
    <w:p w14:paraId="1637615A" w14:textId="1FFF1246"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.1. </w:t>
      </w:r>
      <w:r w:rsidR="009720D3" w:rsidRPr="000618A9">
        <w:rPr>
          <w:color w:val="000000"/>
          <w:lang w:val="lt-LT"/>
        </w:rPr>
        <w:t>pasiūlymas</w:t>
      </w:r>
      <w:r w:rsidR="00DF2CD1" w:rsidRPr="000618A9">
        <w:rPr>
          <w:color w:val="000000"/>
          <w:lang w:val="lt-LT"/>
        </w:rPr>
        <w:t xml:space="preserve"> atitinka skelbime apie pirkimą</w:t>
      </w:r>
      <w:r w:rsidR="009720D3" w:rsidRPr="000618A9">
        <w:rPr>
          <w:color w:val="000000"/>
          <w:lang w:val="lt-LT"/>
        </w:rPr>
        <w:t xml:space="preserve"> ir pirkimo dokumentuose nustatytus reikalavimus, sąlygas ir kriterijus</w:t>
      </w:r>
      <w:r w:rsidR="00CB6F40" w:rsidRPr="000618A9">
        <w:rPr>
          <w:lang w:val="lt-LT"/>
        </w:rPr>
        <w:t>;</w:t>
      </w:r>
    </w:p>
    <w:p w14:paraId="659E83F3" w14:textId="396290DF"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.2. </w:t>
      </w:r>
      <w:r w:rsidR="009720D3" w:rsidRPr="000618A9">
        <w:rPr>
          <w:color w:val="000000"/>
          <w:lang w:val="lt-LT"/>
        </w:rPr>
        <w:t xml:space="preserve">pasiūlymą pateikęs tiekėjas nėra pašalintas vadovaujantis </w:t>
      </w:r>
      <w:r w:rsidR="00DF2CD1" w:rsidRPr="000618A9">
        <w:rPr>
          <w:color w:val="000000"/>
          <w:lang w:val="lt-LT"/>
        </w:rPr>
        <w:t>konkurso sąlygų 8.</w:t>
      </w:r>
      <w:r w:rsidR="0003037B">
        <w:rPr>
          <w:color w:val="000000"/>
          <w:lang w:val="lt-LT"/>
        </w:rPr>
        <w:t>5</w:t>
      </w:r>
      <w:r w:rsidR="00DF2CD1" w:rsidRPr="000618A9">
        <w:rPr>
          <w:color w:val="000000"/>
          <w:lang w:val="lt-LT"/>
        </w:rPr>
        <w:t xml:space="preserve"> p.</w:t>
      </w:r>
      <w:r w:rsidR="00CB6F40" w:rsidRPr="000618A9">
        <w:rPr>
          <w:lang w:val="lt-LT"/>
        </w:rPr>
        <w:t>;</w:t>
      </w:r>
    </w:p>
    <w:p w14:paraId="2AF09959" w14:textId="0C6035F8" w:rsidR="00F65100" w:rsidRPr="000618A9" w:rsidRDefault="00F65100" w:rsidP="009415C3">
      <w:pPr>
        <w:spacing w:line="276" w:lineRule="auto"/>
        <w:ind w:firstLine="709"/>
        <w:jc w:val="both"/>
        <w:rPr>
          <w:lang w:val="lt-LT"/>
        </w:rPr>
      </w:pPr>
      <w:r w:rsidRPr="000618A9">
        <w:rPr>
          <w:lang w:val="lt-LT"/>
        </w:rPr>
        <w:t>9.19.</w:t>
      </w:r>
      <w:r w:rsidR="00F34244">
        <w:rPr>
          <w:lang w:val="lt-LT"/>
        </w:rPr>
        <w:t>3</w:t>
      </w:r>
      <w:r w:rsidRPr="000618A9">
        <w:rPr>
          <w:lang w:val="lt-LT"/>
        </w:rPr>
        <w:t xml:space="preserve">. </w:t>
      </w:r>
      <w:r w:rsidRPr="000618A9">
        <w:rPr>
          <w:color w:val="000000"/>
          <w:lang w:val="lt-LT"/>
        </w:rPr>
        <w:t>pasiūlymą pateikęs tiekėjas nėra pašalintas vadovaujantis konkurso sąlygų 8.</w:t>
      </w:r>
      <w:r w:rsidR="00BE2D9D">
        <w:rPr>
          <w:color w:val="000000"/>
          <w:lang w:val="lt-LT"/>
        </w:rPr>
        <w:t>6</w:t>
      </w:r>
      <w:r w:rsidRPr="000618A9">
        <w:rPr>
          <w:color w:val="000000"/>
          <w:lang w:val="lt-LT"/>
        </w:rPr>
        <w:t>.p.</w:t>
      </w:r>
    </w:p>
    <w:p w14:paraId="59437F2E" w14:textId="7337CCF0" w:rsidR="00CB6F40" w:rsidRPr="000618A9" w:rsidRDefault="00237B49" w:rsidP="009415C3">
      <w:pPr>
        <w:spacing w:line="276" w:lineRule="auto"/>
        <w:ind w:firstLine="709"/>
        <w:jc w:val="both"/>
        <w:rPr>
          <w:lang w:val="lt-LT"/>
        </w:rPr>
      </w:pPr>
      <w:r w:rsidRPr="000618A9">
        <w:rPr>
          <w:lang w:val="lt-LT"/>
        </w:rPr>
        <w:t>9.19</w:t>
      </w:r>
      <w:r w:rsidR="00CB6F40" w:rsidRPr="000618A9">
        <w:rPr>
          <w:lang w:val="lt-LT"/>
        </w:rPr>
        <w:t>.</w:t>
      </w:r>
      <w:r w:rsidR="00F34244">
        <w:rPr>
          <w:lang w:val="lt-LT"/>
        </w:rPr>
        <w:t>4</w:t>
      </w:r>
      <w:r w:rsidR="00CB6F40" w:rsidRPr="000618A9">
        <w:rPr>
          <w:lang w:val="lt-LT"/>
        </w:rPr>
        <w:t xml:space="preserve">. </w:t>
      </w:r>
      <w:r w:rsidR="009720D3" w:rsidRPr="000618A9">
        <w:rPr>
          <w:color w:val="000000"/>
          <w:lang w:val="lt-LT"/>
        </w:rPr>
        <w:t xml:space="preserve">pasiūlymą pateikęs tiekėjas per perkančiosios organizacijos nustatytą terminą patikslino, papildė, paaiškino informaciją, kaip </w:t>
      </w:r>
      <w:r w:rsidR="00877057" w:rsidRPr="000618A9">
        <w:rPr>
          <w:color w:val="000000"/>
          <w:lang w:val="lt-LT"/>
        </w:rPr>
        <w:t xml:space="preserve">nurodyta </w:t>
      </w:r>
      <w:r w:rsidR="00DF2CD1" w:rsidRPr="000618A9">
        <w:rPr>
          <w:color w:val="000000"/>
          <w:lang w:val="lt-LT"/>
        </w:rPr>
        <w:t>konkurso sąlygų 9.7 p.</w:t>
      </w:r>
      <w:r w:rsidR="00CB6F40" w:rsidRPr="000618A9">
        <w:rPr>
          <w:lang w:val="lt-LT"/>
        </w:rPr>
        <w:t xml:space="preserve">; </w:t>
      </w:r>
    </w:p>
    <w:p w14:paraId="0D72FB1B" w14:textId="77B4FEDD"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F5305">
        <w:rPr>
          <w:color w:val="000000"/>
          <w:lang w:val="lt-LT"/>
        </w:rPr>
        <w:t>5</w:t>
      </w:r>
      <w:r w:rsidR="00CB6F40" w:rsidRPr="000618A9">
        <w:rPr>
          <w:color w:val="000000"/>
          <w:lang w:val="lt-LT"/>
        </w:rPr>
        <w:t xml:space="preserve">. </w:t>
      </w:r>
      <w:r w:rsidR="009720D3" w:rsidRPr="000618A9">
        <w:rPr>
          <w:color w:val="000000"/>
          <w:lang w:val="lt-LT"/>
        </w:rPr>
        <w:t>pasiūlyta kaina neviršija pirkimui skirtų lėšų, nustatytų perkančiosios organizacijos pr</w:t>
      </w:r>
      <w:r w:rsidR="001E4944" w:rsidRPr="000618A9">
        <w:rPr>
          <w:color w:val="000000"/>
          <w:lang w:val="lt-LT"/>
        </w:rPr>
        <w:t>ieš pradedant pirkimo procedūrą ir atsižvelgiant į Viešųjų pirkimų įstatymo 45 str. 1 d. 5 p. nuostatas</w:t>
      </w:r>
      <w:r w:rsidR="00CB6F40" w:rsidRPr="000618A9">
        <w:rPr>
          <w:color w:val="000000"/>
          <w:lang w:val="lt-LT"/>
        </w:rPr>
        <w:t xml:space="preserve">; </w:t>
      </w:r>
    </w:p>
    <w:p w14:paraId="0F17E3CC" w14:textId="6F8EBCD5" w:rsidR="00CB6F40" w:rsidRPr="000618A9" w:rsidRDefault="00237B49" w:rsidP="009415C3">
      <w:pPr>
        <w:spacing w:line="276" w:lineRule="auto"/>
        <w:ind w:firstLine="709"/>
        <w:jc w:val="both"/>
        <w:rPr>
          <w:lang w:val="lt-LT"/>
        </w:rPr>
      </w:pPr>
      <w:r w:rsidRPr="000618A9">
        <w:rPr>
          <w:color w:val="000000"/>
          <w:lang w:val="lt-LT"/>
        </w:rPr>
        <w:t>9.19</w:t>
      </w:r>
      <w:r w:rsidR="00CB6F40" w:rsidRPr="000618A9">
        <w:rPr>
          <w:color w:val="000000"/>
          <w:lang w:val="lt-LT"/>
        </w:rPr>
        <w:t>.</w:t>
      </w:r>
      <w:r w:rsidR="00FF5305">
        <w:rPr>
          <w:color w:val="000000"/>
          <w:lang w:val="lt-LT"/>
        </w:rPr>
        <w:t>6</w:t>
      </w:r>
      <w:r w:rsidR="00CB6F40" w:rsidRPr="000618A9">
        <w:rPr>
          <w:color w:val="000000"/>
          <w:lang w:val="lt-LT"/>
        </w:rPr>
        <w:t xml:space="preserve">. </w:t>
      </w:r>
      <w:r w:rsidR="009720D3" w:rsidRPr="000618A9">
        <w:rPr>
          <w:color w:val="000000"/>
          <w:lang w:val="lt-LT"/>
        </w:rPr>
        <w:t xml:space="preserve">nėra </w:t>
      </w:r>
      <w:r w:rsidR="001E4944" w:rsidRPr="000618A9">
        <w:rPr>
          <w:color w:val="000000"/>
          <w:lang w:val="lt-LT"/>
        </w:rPr>
        <w:t xml:space="preserve">konkurso sąlygų 9.10 p. </w:t>
      </w:r>
      <w:r w:rsidR="009720D3" w:rsidRPr="000618A9">
        <w:rPr>
          <w:color w:val="000000"/>
          <w:lang w:val="lt-LT"/>
        </w:rPr>
        <w:t>nustatytų aplinkybių</w:t>
      </w:r>
      <w:r w:rsidR="00DF2CD1" w:rsidRPr="000618A9">
        <w:rPr>
          <w:color w:val="000000"/>
          <w:lang w:val="lt-LT"/>
        </w:rPr>
        <w:t>.</w:t>
      </w:r>
    </w:p>
    <w:p w14:paraId="503293AF" w14:textId="5B6109D4" w:rsidR="00856501" w:rsidRPr="000618A9" w:rsidRDefault="00856501" w:rsidP="009415C3">
      <w:pPr>
        <w:spacing w:line="276" w:lineRule="auto"/>
        <w:ind w:left="1"/>
        <w:jc w:val="both"/>
        <w:outlineLvl w:val="1"/>
        <w:rPr>
          <w:lang w:val="lt-LT" w:eastAsia="x-none"/>
        </w:rPr>
      </w:pPr>
      <w:bookmarkStart w:id="11" w:name="_Toc47844933"/>
      <w:bookmarkEnd w:id="10"/>
    </w:p>
    <w:p w14:paraId="34C2FD68" w14:textId="77777777" w:rsidR="00DE5D35" w:rsidRPr="000618A9" w:rsidRDefault="00DE5D35" w:rsidP="009415C3">
      <w:pPr>
        <w:spacing w:line="276" w:lineRule="auto"/>
        <w:ind w:left="1"/>
        <w:jc w:val="both"/>
        <w:outlineLvl w:val="1"/>
        <w:rPr>
          <w:lang w:val="lt-LT" w:eastAsia="x-none"/>
        </w:rPr>
      </w:pPr>
    </w:p>
    <w:p w14:paraId="3F5887C0" w14:textId="77777777" w:rsidR="00514E57" w:rsidRPr="000618A9" w:rsidRDefault="005E130B" w:rsidP="009415C3">
      <w:pPr>
        <w:numPr>
          <w:ilvl w:val="0"/>
          <w:numId w:val="5"/>
        </w:numPr>
        <w:spacing w:line="276" w:lineRule="auto"/>
        <w:ind w:hanging="424"/>
        <w:jc w:val="center"/>
        <w:rPr>
          <w:b/>
          <w:lang w:val="lt-LT"/>
        </w:rPr>
      </w:pPr>
      <w:bookmarkStart w:id="12" w:name="_Toc47844937"/>
      <w:bookmarkEnd w:id="11"/>
      <w:r w:rsidRPr="000618A9">
        <w:rPr>
          <w:b/>
          <w:lang w:val="lt-LT"/>
        </w:rPr>
        <w:t>SPRENDIMAS DĖL LAIMĖJUSIO</w:t>
      </w:r>
      <w:r w:rsidR="00514E57" w:rsidRPr="000618A9">
        <w:rPr>
          <w:b/>
          <w:lang w:val="lt-LT"/>
        </w:rPr>
        <w:t xml:space="preserve"> PASIŪLYMO, PASIŪLYMŲ EILĖS</w:t>
      </w:r>
    </w:p>
    <w:p w14:paraId="425CAF29" w14:textId="77777777" w:rsidR="00514E57" w:rsidRPr="000618A9" w:rsidRDefault="00514E57" w:rsidP="009415C3">
      <w:pPr>
        <w:spacing w:line="276" w:lineRule="auto"/>
        <w:jc w:val="center"/>
        <w:rPr>
          <w:rStyle w:val="Hyperlink"/>
          <w:b/>
          <w:noProof/>
          <w:color w:val="auto"/>
          <w:u w:val="none"/>
          <w:lang w:val="lt-LT"/>
        </w:rPr>
      </w:pPr>
      <w:r w:rsidRPr="000618A9">
        <w:rPr>
          <w:b/>
          <w:lang w:val="lt-LT"/>
        </w:rPr>
        <w:t>IR SUTARTIES SUDARYMO</w:t>
      </w:r>
    </w:p>
    <w:p w14:paraId="78B88CA3" w14:textId="77777777" w:rsidR="0024481F" w:rsidRPr="000618A9" w:rsidRDefault="0024481F" w:rsidP="009415C3">
      <w:pPr>
        <w:pStyle w:val="MediumList2-Accent41"/>
        <w:spacing w:line="276" w:lineRule="auto"/>
        <w:ind w:left="1275"/>
        <w:rPr>
          <w:sz w:val="24"/>
          <w:lang w:val="lt-LT"/>
        </w:rPr>
      </w:pPr>
    </w:p>
    <w:p w14:paraId="5AF833C3" w14:textId="34221837" w:rsidR="00CB6F40" w:rsidRPr="000618A9" w:rsidRDefault="009D2DE7" w:rsidP="009415C3">
      <w:pPr>
        <w:pStyle w:val="ColorfulList-Accent12"/>
        <w:tabs>
          <w:tab w:val="left" w:pos="1276"/>
        </w:tabs>
        <w:spacing w:line="276" w:lineRule="auto"/>
        <w:ind w:left="0" w:firstLine="709"/>
        <w:jc w:val="both"/>
        <w:rPr>
          <w:sz w:val="24"/>
          <w:lang w:val="lt-LT"/>
        </w:rPr>
      </w:pPr>
      <w:r w:rsidRPr="000618A9">
        <w:rPr>
          <w:sz w:val="24"/>
          <w:lang w:val="lt-LT"/>
        </w:rPr>
        <w:t>1</w:t>
      </w:r>
      <w:r w:rsidR="00E56A12" w:rsidRPr="000618A9">
        <w:rPr>
          <w:sz w:val="24"/>
          <w:lang w:val="lt-LT"/>
        </w:rPr>
        <w:t>0</w:t>
      </w:r>
      <w:r w:rsidRPr="000618A9">
        <w:rPr>
          <w:sz w:val="24"/>
          <w:lang w:val="lt-LT"/>
        </w:rPr>
        <w:t xml:space="preserve">.1. </w:t>
      </w:r>
      <w:r w:rsidR="00CB6F40" w:rsidRPr="000618A9">
        <w:rPr>
          <w:sz w:val="24"/>
          <w:lang w:val="lt-LT"/>
        </w:rPr>
        <w:t xml:space="preserve">Komisija, norėdama priimti sprendimą dėl laimėjusio pasiūlymo, turi nedelsdama įvertinti pateiktus dalyvių pasiūlymus ir nustatyti pasiūlymų eilę (išskyrus </w:t>
      </w:r>
      <w:r w:rsidR="00CB6F40" w:rsidRPr="000618A9">
        <w:rPr>
          <w:rFonts w:eastAsia="Calibri"/>
          <w:sz w:val="24"/>
          <w:lang w:val="lt-LT"/>
        </w:rPr>
        <w:t>atvejus, kai pasiūlymą pateikia tik vienas tiekėjas)</w:t>
      </w:r>
      <w:r w:rsidR="00CB6F40" w:rsidRPr="000618A9">
        <w:rPr>
          <w:sz w:val="24"/>
          <w:lang w:val="lt-LT"/>
        </w:rPr>
        <w:t>. Pasiūlymų eilė nustatoma ekonominio naudingumo mažėjimo tvarka</w:t>
      </w:r>
      <w:r w:rsidR="00CB6F40" w:rsidRPr="000618A9">
        <w:rPr>
          <w:spacing w:val="-4"/>
          <w:sz w:val="24"/>
          <w:lang w:val="lt-LT"/>
        </w:rPr>
        <w:t>. Tais atvejais, kai kelių tiekėjų pasiūlymų ekonominis naudingumas yra vienodas</w:t>
      </w:r>
      <w:r w:rsidR="00CB6F40" w:rsidRPr="000618A9">
        <w:rPr>
          <w:sz w:val="24"/>
          <w:lang w:val="lt-LT"/>
        </w:rPr>
        <w:t>, sudarant pasiūlymų eilę, pirmesnis į šią eilę įrašomas tiekėjas, kurio pasiūlymas pateiktas anksčiausiai.</w:t>
      </w:r>
    </w:p>
    <w:p w14:paraId="7EE6A510" w14:textId="06120B74"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10.2. Perkančioji organizacija dalyviams ne vėliau kaip per 5 darbo dienas raštu</w:t>
      </w:r>
      <w:r w:rsidRPr="000618A9">
        <w:rPr>
          <w:sz w:val="24"/>
          <w:lang w:val="lt-LT" w:eastAsia="lt-LT"/>
        </w:rPr>
        <w:t xml:space="preserve"> CVP</w:t>
      </w:r>
      <w:r w:rsidR="006E2371"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praneša apie priimtą sprendimą nustatyti laimėjusį pasiūlymą, dėl kurio bus sudaroma pirkimo sutartis, nurodo nustatytą pasiūlymų eilę, laimėjusį pasiūlymą ir tikslų atidėjimo terminą. Perkančioji organizacija taip pat nurodo priežastis, dėl kurių buvo priimtas sprendimas nesudaryti pirkimo sutarties, pradėti pirkimą iš naujo. </w:t>
      </w:r>
    </w:p>
    <w:p w14:paraId="71576639" w14:textId="12E81D8E" w:rsidR="00CB6F40" w:rsidRPr="000618A9" w:rsidRDefault="00CB6F40"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 xml:space="preserve">10.3. Perkančioji organizacija, gavusi dalyvio </w:t>
      </w:r>
      <w:r w:rsidRPr="000618A9">
        <w:rPr>
          <w:sz w:val="24"/>
          <w:lang w:val="lt-LT" w:eastAsia="lt-LT"/>
        </w:rPr>
        <w:t>CVP</w:t>
      </w:r>
      <w:r w:rsidR="003F5017" w:rsidRPr="000618A9">
        <w:rPr>
          <w:sz w:val="24"/>
          <w:lang w:val="lt-LT" w:eastAsia="lt-LT"/>
        </w:rPr>
        <w:t xml:space="preserve"> </w:t>
      </w:r>
      <w:r w:rsidRPr="000618A9">
        <w:rPr>
          <w:sz w:val="24"/>
          <w:lang w:val="lt-LT" w:eastAsia="lt-LT"/>
        </w:rPr>
        <w:t>IS susirašinėjimo priemonėmis</w:t>
      </w:r>
      <w:r w:rsidRPr="000618A9">
        <w:rPr>
          <w:rFonts w:eastAsia="Calibri"/>
          <w:sz w:val="24"/>
          <w:lang w:val="lt-LT"/>
        </w:rPr>
        <w:t xml:space="preserve"> pateiktą prašymą, turi ne vėliau kaip per 15 dienų nuo jo gavimo dienos išsamiai pateikti šią informaciją:</w:t>
      </w:r>
    </w:p>
    <w:p w14:paraId="40F98C06" w14:textId="6DC2864F"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10.3.1. dalyviui, kurio pasiūlymas nebuvo atmestas,</w:t>
      </w:r>
      <w:r w:rsidRPr="000618A9">
        <w:rPr>
          <w:rFonts w:eastAsia="Calibri"/>
          <w:i/>
          <w:iCs/>
          <w:sz w:val="24"/>
          <w:lang w:val="lt-LT"/>
        </w:rPr>
        <w:t xml:space="preserve"> </w:t>
      </w:r>
      <w:r w:rsidRPr="000618A9">
        <w:rPr>
          <w:rFonts w:eastAsia="Calibri"/>
          <w:sz w:val="24"/>
          <w:lang w:val="lt-LT"/>
        </w:rPr>
        <w:t xml:space="preserve">– laimėjusio pasiūlymo charakteristikas ir santykinius pranašumus, dėl kurių šis pasiūlymas buvo pripažintas geriausiu, taip pat šį pasiūlymą pateikusio dalyvio pavadinimą; </w:t>
      </w:r>
    </w:p>
    <w:p w14:paraId="407D8AA3" w14:textId="6FC8B08B" w:rsidR="00CB6F40" w:rsidRPr="000618A9" w:rsidRDefault="00CB6F40" w:rsidP="009415C3">
      <w:pPr>
        <w:pStyle w:val="ColorfulList-Accent12"/>
        <w:tabs>
          <w:tab w:val="left" w:pos="1276"/>
          <w:tab w:val="left" w:pos="1418"/>
        </w:tabs>
        <w:spacing w:line="276" w:lineRule="auto"/>
        <w:ind w:left="0" w:firstLine="709"/>
        <w:jc w:val="both"/>
        <w:rPr>
          <w:sz w:val="24"/>
          <w:lang w:val="lt-LT"/>
        </w:rPr>
      </w:pPr>
      <w:r w:rsidRPr="000618A9">
        <w:rPr>
          <w:rFonts w:eastAsia="Calibri"/>
          <w:sz w:val="24"/>
          <w:lang w:val="lt-LT"/>
        </w:rPr>
        <w:t xml:space="preserve">10.3.2. dalyviui, kurio pasiūlymas buvo atmestas, - pasiūlymo atmetimo priežastis, </w:t>
      </w:r>
      <w:r w:rsidRPr="000618A9">
        <w:rPr>
          <w:color w:val="000000"/>
          <w:sz w:val="24"/>
          <w:lang w:val="lt-LT"/>
        </w:rPr>
        <w:t xml:space="preserve">įskaitant, jeigu taikoma, informaciją apie tai, kad buvo remtasi konkurso sąlygų 9.5 punkto nuostatomis, o Viešųjų pirkimų įstatymo 37 straipsnio 6 ir 7 dalyse nurodytais atvejais – taip pat priežastis, dėl kurių </w:t>
      </w:r>
      <w:r w:rsidRPr="000618A9">
        <w:rPr>
          <w:color w:val="000000"/>
          <w:sz w:val="24"/>
          <w:lang w:val="lt-LT"/>
        </w:rPr>
        <w:lastRenderedPageBreak/>
        <w:t xml:space="preserve">priimtas sprendimas dėl nelygiavertiškumo arba sprendimas, kad </w:t>
      </w:r>
      <w:r w:rsidR="00E63B1D">
        <w:rPr>
          <w:color w:val="000000"/>
          <w:sz w:val="24"/>
          <w:lang w:val="lt-LT"/>
        </w:rPr>
        <w:t>Prekės</w:t>
      </w:r>
      <w:r w:rsidRPr="000618A9">
        <w:rPr>
          <w:color w:val="000000"/>
          <w:sz w:val="24"/>
          <w:lang w:val="lt-LT"/>
        </w:rPr>
        <w:t xml:space="preserve"> neatitinka nurodyto rezultatų apibūdinimo ar </w:t>
      </w:r>
      <w:r w:rsidR="00E63B1D">
        <w:rPr>
          <w:color w:val="000000"/>
          <w:sz w:val="24"/>
          <w:lang w:val="lt-LT"/>
        </w:rPr>
        <w:t>techninių</w:t>
      </w:r>
      <w:r w:rsidRPr="000618A9">
        <w:rPr>
          <w:color w:val="000000"/>
          <w:sz w:val="24"/>
          <w:lang w:val="lt-LT"/>
        </w:rPr>
        <w:t xml:space="preserve"> reikalavimų</w:t>
      </w:r>
      <w:r w:rsidRPr="000618A9">
        <w:rPr>
          <w:rFonts w:eastAsia="Calibri"/>
          <w:sz w:val="24"/>
          <w:lang w:val="lt-LT"/>
        </w:rPr>
        <w:t>.</w:t>
      </w:r>
    </w:p>
    <w:p w14:paraId="2B3C5B7E" w14:textId="068A6359" w:rsidR="00CB6F40" w:rsidRPr="000618A9" w:rsidRDefault="00C266EF" w:rsidP="009415C3">
      <w:pPr>
        <w:pStyle w:val="ColorfulList-Accent12"/>
        <w:tabs>
          <w:tab w:val="left" w:pos="1276"/>
        </w:tabs>
        <w:spacing w:line="276" w:lineRule="auto"/>
        <w:ind w:left="0" w:firstLine="709"/>
        <w:jc w:val="both"/>
        <w:rPr>
          <w:sz w:val="24"/>
          <w:lang w:val="lt-LT"/>
        </w:rPr>
      </w:pPr>
      <w:r w:rsidRPr="000618A9">
        <w:rPr>
          <w:rFonts w:eastAsia="Calibri"/>
          <w:sz w:val="24"/>
          <w:lang w:val="lt-LT"/>
        </w:rPr>
        <w:t>10.4</w:t>
      </w:r>
      <w:r w:rsidR="00CB6F40" w:rsidRPr="000618A9">
        <w:rPr>
          <w:rFonts w:eastAsia="Calibri"/>
          <w:sz w:val="24"/>
          <w:lang w:val="lt-LT"/>
        </w:rPr>
        <w:t xml:space="preserve">. Perkančioji organizacija sudaryti pirkimo sutartį siūlo tam dalyviui, kurio pasiūlymas pripažintas laimėjusiu. Dalyvis sudaryti pirkimo sutarties kviečiamas raštu </w:t>
      </w:r>
      <w:r w:rsidR="00CB6F40" w:rsidRPr="000618A9">
        <w:rPr>
          <w:sz w:val="24"/>
          <w:lang w:val="lt-LT" w:eastAsia="lt-LT"/>
        </w:rPr>
        <w:t>CVP</w:t>
      </w:r>
      <w:r w:rsidR="006E2371" w:rsidRPr="000618A9">
        <w:rPr>
          <w:sz w:val="24"/>
          <w:lang w:val="lt-LT" w:eastAsia="lt-LT"/>
        </w:rPr>
        <w:t xml:space="preserve"> </w:t>
      </w:r>
      <w:r w:rsidR="00CB6F40" w:rsidRPr="000618A9">
        <w:rPr>
          <w:sz w:val="24"/>
          <w:lang w:val="lt-LT" w:eastAsia="lt-LT"/>
        </w:rPr>
        <w:t>IS susirašinėjimo priemonėmis</w:t>
      </w:r>
      <w:r w:rsidR="00CB6F40" w:rsidRPr="000618A9">
        <w:rPr>
          <w:rFonts w:eastAsia="Calibri"/>
          <w:sz w:val="24"/>
          <w:lang w:val="lt-LT" w:eastAsia="lt-LT"/>
        </w:rPr>
        <w:t xml:space="preserve"> ir jam nurodomas laikas, iki kada jis turi sudaryti pirkimo sutartį.</w:t>
      </w:r>
      <w:r w:rsidR="00CB6F40" w:rsidRPr="000618A9">
        <w:rPr>
          <w:rFonts w:eastAsia="Calibri"/>
          <w:sz w:val="24"/>
          <w:lang w:val="lt-LT"/>
        </w:rPr>
        <w:t xml:space="preserve"> Pirkimo sutarčiai pasirašyti laikas gali būti nustatomas atskiru pranešimu arba nurodomas pranešime apie laimėjusį pasiūlymą.</w:t>
      </w:r>
    </w:p>
    <w:p w14:paraId="458EC72A" w14:textId="501DCCD4" w:rsidR="008C504B" w:rsidRPr="000618A9" w:rsidRDefault="00C266EF" w:rsidP="009415C3">
      <w:pPr>
        <w:pStyle w:val="MediumList2-Accent41"/>
        <w:tabs>
          <w:tab w:val="left" w:pos="1276"/>
        </w:tabs>
        <w:spacing w:line="276" w:lineRule="auto"/>
        <w:ind w:left="0" w:firstLine="709"/>
        <w:jc w:val="both"/>
        <w:rPr>
          <w:sz w:val="24"/>
          <w:lang w:val="lt-LT"/>
        </w:rPr>
      </w:pPr>
      <w:r w:rsidRPr="000618A9">
        <w:rPr>
          <w:rFonts w:eastAsia="Calibri"/>
          <w:sz w:val="24"/>
          <w:lang w:val="lt-LT"/>
        </w:rPr>
        <w:t>10.5</w:t>
      </w:r>
      <w:r w:rsidR="00CB6F40" w:rsidRPr="000618A9">
        <w:rPr>
          <w:rFonts w:eastAsia="Calibri"/>
          <w:sz w:val="24"/>
          <w:lang w:val="lt-LT"/>
        </w:rPr>
        <w:t xml:space="preserve">. </w:t>
      </w:r>
      <w:r w:rsidR="00CB6F40" w:rsidRPr="000618A9">
        <w:rPr>
          <w:color w:val="000000"/>
          <w:sz w:val="24"/>
          <w:lang w:val="lt-LT"/>
        </w:rPr>
        <w:t>Jeigu tiekėjas, kuriam buvo pasiūlyta sudaryti pirkimo sutartį, raštu atsisako ją sudaryti arba iki perkančiosios organizacijos nurodyto lai</w:t>
      </w:r>
      <w:r w:rsidR="001D563D" w:rsidRPr="000618A9">
        <w:rPr>
          <w:color w:val="000000"/>
          <w:sz w:val="24"/>
          <w:lang w:val="lt-LT"/>
        </w:rPr>
        <w:t>ko nepasirašo pirkimo sutarties</w:t>
      </w:r>
      <w:r w:rsidR="001D563D" w:rsidRPr="000618A9">
        <w:rPr>
          <w:sz w:val="24"/>
          <w:lang w:val="lt-LT"/>
        </w:rPr>
        <w:t>,</w:t>
      </w:r>
      <w:r w:rsidR="001D563D" w:rsidRPr="000618A9">
        <w:rPr>
          <w:color w:val="000000"/>
          <w:sz w:val="24"/>
          <w:lang w:val="lt-LT"/>
        </w:rPr>
        <w:t xml:space="preserve"> </w:t>
      </w:r>
      <w:r w:rsidR="00CB6F40" w:rsidRPr="000618A9">
        <w:rPr>
          <w:color w:val="000000"/>
          <w:sz w:val="24"/>
          <w:lang w:val="lt-LT"/>
        </w:rPr>
        <w:t>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r w:rsidR="00E22EAE" w:rsidRPr="000618A9">
        <w:rPr>
          <w:rFonts w:eastAsia="Calibri"/>
          <w:spacing w:val="-4"/>
          <w:sz w:val="24"/>
          <w:lang w:val="lt-LT"/>
        </w:rPr>
        <w:t>.</w:t>
      </w:r>
    </w:p>
    <w:p w14:paraId="117B80A9" w14:textId="77777777" w:rsidR="00F307BD" w:rsidRPr="000618A9" w:rsidRDefault="00F307BD" w:rsidP="009415C3">
      <w:pPr>
        <w:pStyle w:val="MediumList2-Accent41"/>
        <w:spacing w:line="276" w:lineRule="auto"/>
        <w:ind w:left="1"/>
        <w:jc w:val="both"/>
        <w:rPr>
          <w:sz w:val="24"/>
          <w:lang w:val="lt-LT"/>
        </w:rPr>
      </w:pPr>
    </w:p>
    <w:p w14:paraId="4A03842C" w14:textId="77777777" w:rsidR="0024481F" w:rsidRPr="000618A9" w:rsidRDefault="00E56A12" w:rsidP="009415C3">
      <w:pPr>
        <w:pStyle w:val="MediumList2-Accent41"/>
        <w:numPr>
          <w:ilvl w:val="0"/>
          <w:numId w:val="10"/>
        </w:numPr>
        <w:spacing w:line="276" w:lineRule="auto"/>
        <w:jc w:val="center"/>
        <w:rPr>
          <w:b/>
          <w:sz w:val="24"/>
          <w:lang w:val="lt-LT"/>
        </w:rPr>
      </w:pPr>
      <w:r w:rsidRPr="000618A9">
        <w:rPr>
          <w:b/>
          <w:sz w:val="24"/>
          <w:lang w:val="lt-LT"/>
        </w:rPr>
        <w:t>GINČŲ NAGRINĖJIMO TVARKA</w:t>
      </w:r>
    </w:p>
    <w:p w14:paraId="03F26F58" w14:textId="77777777" w:rsidR="00E56A12" w:rsidRPr="000618A9" w:rsidRDefault="00E56A12" w:rsidP="009415C3">
      <w:pPr>
        <w:pStyle w:val="MediumList2-Accent41"/>
        <w:spacing w:line="276" w:lineRule="auto"/>
        <w:rPr>
          <w:b/>
          <w:sz w:val="24"/>
          <w:lang w:val="lt-LT"/>
        </w:rPr>
      </w:pPr>
    </w:p>
    <w:p w14:paraId="06A630E7" w14:textId="77777777" w:rsidR="008C504B" w:rsidRPr="000618A9" w:rsidRDefault="00E56A12" w:rsidP="009415C3">
      <w:pPr>
        <w:pStyle w:val="MediumList2-Accent41"/>
        <w:numPr>
          <w:ilvl w:val="1"/>
          <w:numId w:val="11"/>
        </w:numPr>
        <w:tabs>
          <w:tab w:val="left" w:pos="1276"/>
        </w:tabs>
        <w:spacing w:line="276" w:lineRule="auto"/>
        <w:jc w:val="both"/>
        <w:rPr>
          <w:sz w:val="24"/>
          <w:lang w:val="lt-LT"/>
        </w:rPr>
      </w:pPr>
      <w:r w:rsidRPr="000618A9">
        <w:rPr>
          <w:sz w:val="24"/>
          <w:lang w:val="lt-LT"/>
        </w:rPr>
        <w:t xml:space="preserve">Ginčai nagrinėjami </w:t>
      </w:r>
      <w:r w:rsidR="001135B4" w:rsidRPr="000618A9">
        <w:rPr>
          <w:sz w:val="24"/>
          <w:lang w:val="lt-LT"/>
        </w:rPr>
        <w:t>Viešųjų pirkimų į</w:t>
      </w:r>
      <w:r w:rsidRPr="000618A9">
        <w:rPr>
          <w:sz w:val="24"/>
          <w:lang w:val="lt-LT"/>
        </w:rPr>
        <w:t>statymo VII skyriuje nustatyta tvarka</w:t>
      </w:r>
      <w:r w:rsidR="008C504B" w:rsidRPr="000618A9">
        <w:rPr>
          <w:sz w:val="24"/>
          <w:lang w:val="lt-LT"/>
        </w:rPr>
        <w:t>.</w:t>
      </w:r>
    </w:p>
    <w:p w14:paraId="30AECEA8" w14:textId="77777777" w:rsidR="0024481F" w:rsidRPr="000618A9" w:rsidRDefault="0024481F" w:rsidP="009415C3">
      <w:pPr>
        <w:pStyle w:val="MediumList2-Accent41"/>
        <w:spacing w:line="276" w:lineRule="auto"/>
        <w:ind w:left="0"/>
        <w:jc w:val="both"/>
        <w:rPr>
          <w:sz w:val="24"/>
          <w:lang w:val="lt-LT"/>
        </w:rPr>
      </w:pPr>
    </w:p>
    <w:bookmarkEnd w:id="12"/>
    <w:p w14:paraId="3D3ADA79" w14:textId="77777777" w:rsidR="009E6B05" w:rsidRPr="000618A9" w:rsidRDefault="009E6B05" w:rsidP="009415C3">
      <w:pPr>
        <w:pStyle w:val="MediumList2-Accent41"/>
        <w:numPr>
          <w:ilvl w:val="0"/>
          <w:numId w:val="10"/>
        </w:numPr>
        <w:tabs>
          <w:tab w:val="left" w:pos="426"/>
        </w:tabs>
        <w:spacing w:line="276" w:lineRule="auto"/>
        <w:ind w:left="0" w:firstLine="1"/>
        <w:jc w:val="center"/>
        <w:rPr>
          <w:sz w:val="24"/>
          <w:lang w:val="lt-LT"/>
        </w:rPr>
      </w:pPr>
      <w:r w:rsidRPr="000618A9">
        <w:rPr>
          <w:b/>
          <w:sz w:val="24"/>
          <w:lang w:val="lt-LT"/>
        </w:rPr>
        <w:t>PIRKIMO SUTARTIES SUDARYMAS IR JOS SĄLYGOS</w:t>
      </w:r>
    </w:p>
    <w:p w14:paraId="15DC2CD3" w14:textId="77777777" w:rsidR="0024481F" w:rsidRPr="000618A9" w:rsidRDefault="0024481F" w:rsidP="009415C3">
      <w:pPr>
        <w:pStyle w:val="MediumList2-Accent41"/>
        <w:tabs>
          <w:tab w:val="left" w:pos="567"/>
          <w:tab w:val="left" w:pos="1276"/>
        </w:tabs>
        <w:spacing w:line="276" w:lineRule="auto"/>
        <w:ind w:left="1" w:firstLine="708"/>
        <w:rPr>
          <w:sz w:val="24"/>
          <w:lang w:val="lt-LT"/>
        </w:rPr>
      </w:pPr>
    </w:p>
    <w:p w14:paraId="54C6CADB" w14:textId="6F0C8EA6" w:rsidR="004857B7"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12.1. </w:t>
      </w:r>
      <w:r w:rsidR="00F66615" w:rsidRPr="000618A9">
        <w:rPr>
          <w:sz w:val="24"/>
          <w:lang w:val="lt-LT"/>
        </w:rPr>
        <w:t>Pirkimo sutartis turi būti sudaroma nedelsiant, bet ne anksčiau, negu pasibaigė atidėjimo terminas (</w:t>
      </w:r>
      <w:r w:rsidR="00BD2280" w:rsidRPr="000618A9">
        <w:rPr>
          <w:color w:val="000000"/>
          <w:sz w:val="24"/>
          <w:lang w:val="lt-LT"/>
        </w:rPr>
        <w:t xml:space="preserve">ne trumpesnis kaip </w:t>
      </w:r>
      <w:r w:rsidR="00BB3CE3">
        <w:rPr>
          <w:color w:val="000000"/>
          <w:sz w:val="24"/>
          <w:lang w:val="lt-LT"/>
        </w:rPr>
        <w:t>5 darbo</w:t>
      </w:r>
      <w:r w:rsidR="000666D6" w:rsidRPr="000618A9">
        <w:rPr>
          <w:color w:val="000000"/>
          <w:sz w:val="24"/>
          <w:lang w:val="lt-LT"/>
        </w:rPr>
        <w:t xml:space="preserve"> dienų laikotarpis, kuris prasideda</w:t>
      </w:r>
      <w:r w:rsidR="000666D6" w:rsidRPr="000618A9">
        <w:rPr>
          <w:sz w:val="24"/>
          <w:lang w:val="lt-LT"/>
        </w:rPr>
        <w:t xml:space="preserve"> </w:t>
      </w:r>
      <w:r w:rsidR="000666D6" w:rsidRPr="000618A9">
        <w:rPr>
          <w:color w:val="000000"/>
          <w:sz w:val="24"/>
          <w:lang w:val="lt-LT"/>
        </w:rPr>
        <w:t>nuo pranešimo apie sprendimą nustatyti laimėjusį pasiūlymą išsiuntimo iš perkančiosios organizacijos suinteresuotiems dalyviams dienos ir kuriam pasibaigus sudaroma viešojo pirkimo-pardavimo sutartis</w:t>
      </w:r>
      <w:r w:rsidR="00F66615" w:rsidRPr="000618A9">
        <w:rPr>
          <w:sz w:val="24"/>
          <w:lang w:val="lt-LT"/>
        </w:rPr>
        <w:t xml:space="preserve">). Atidėjimo terminas gali būti netaikomas, kai vienintelis suinteresuotas dalyvis yra tas, su kuriuo sudaroma pirkimo sutartis. </w:t>
      </w:r>
    </w:p>
    <w:p w14:paraId="1B24BD78" w14:textId="650C2FB4" w:rsidR="00E56A12" w:rsidRPr="000618A9" w:rsidRDefault="00E56A12" w:rsidP="00B973B5">
      <w:pPr>
        <w:pStyle w:val="MediumList2-Accent41"/>
        <w:tabs>
          <w:tab w:val="left" w:pos="567"/>
          <w:tab w:val="left" w:pos="1276"/>
        </w:tabs>
        <w:spacing w:line="276" w:lineRule="auto"/>
        <w:ind w:left="0" w:firstLine="709"/>
        <w:jc w:val="both"/>
        <w:rPr>
          <w:sz w:val="24"/>
          <w:lang w:val="lt-LT"/>
        </w:rPr>
      </w:pPr>
      <w:r w:rsidRPr="000618A9">
        <w:rPr>
          <w:sz w:val="24"/>
          <w:lang w:val="lt-LT"/>
        </w:rPr>
        <w:t xml:space="preserve">12.2. </w:t>
      </w:r>
      <w:r w:rsidR="00F66615" w:rsidRPr="000618A9">
        <w:rPr>
          <w:sz w:val="24"/>
          <w:lang w:val="lt-LT"/>
        </w:rPr>
        <w:t>Sudarant pirkimo sutartį negali būti keičiama laimėjusio tiekėjo pasiūlymo kaina</w:t>
      </w:r>
      <w:r w:rsidR="000666D6" w:rsidRPr="000618A9">
        <w:rPr>
          <w:sz w:val="24"/>
          <w:lang w:val="lt-LT"/>
        </w:rPr>
        <w:t xml:space="preserve"> </w:t>
      </w:r>
      <w:r w:rsidR="000666D6" w:rsidRPr="000618A9">
        <w:rPr>
          <w:color w:val="000000"/>
          <w:sz w:val="24"/>
          <w:lang w:val="lt-LT"/>
        </w:rPr>
        <w:t>ar kitos sąlygos ir pirkimo dokumentuose nustatytos pirkimo sąlygos</w:t>
      </w:r>
      <w:r w:rsidR="00F66615" w:rsidRPr="000618A9">
        <w:rPr>
          <w:sz w:val="24"/>
          <w:lang w:val="lt-LT"/>
        </w:rPr>
        <w:t>.</w:t>
      </w:r>
    </w:p>
    <w:p w14:paraId="6B856DF2" w14:textId="599347A7" w:rsidR="004552B5" w:rsidRPr="000618A9" w:rsidRDefault="00E56A12" w:rsidP="00B973B5">
      <w:pPr>
        <w:pStyle w:val="MediumList2-Accent41"/>
        <w:tabs>
          <w:tab w:val="left" w:pos="567"/>
          <w:tab w:val="left" w:pos="1276"/>
        </w:tabs>
        <w:spacing w:line="276" w:lineRule="auto"/>
        <w:ind w:left="0" w:firstLine="709"/>
        <w:jc w:val="both"/>
        <w:rPr>
          <w:color w:val="000000"/>
          <w:sz w:val="24"/>
          <w:lang w:val="lt-LT"/>
        </w:rPr>
      </w:pPr>
      <w:r w:rsidRPr="000618A9">
        <w:rPr>
          <w:sz w:val="24"/>
          <w:lang w:val="lt-LT"/>
        </w:rPr>
        <w:t xml:space="preserve">12.3. </w:t>
      </w:r>
      <w:r w:rsidR="004552B5" w:rsidRPr="000618A9">
        <w:rPr>
          <w:sz w:val="24"/>
          <w:lang w:val="lt-LT"/>
        </w:rPr>
        <w:t>P</w:t>
      </w:r>
      <w:r w:rsidR="004552B5" w:rsidRPr="000618A9">
        <w:rPr>
          <w:color w:val="000000"/>
          <w:sz w:val="24"/>
          <w:lang w:val="lt-LT"/>
        </w:rPr>
        <w:t>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8D7D672" w14:textId="1DB4D463" w:rsidR="008068EA" w:rsidRPr="000618A9" w:rsidRDefault="004552B5" w:rsidP="00B973B5">
      <w:pPr>
        <w:pStyle w:val="MediumList2-Accent41"/>
        <w:tabs>
          <w:tab w:val="left" w:pos="567"/>
          <w:tab w:val="left" w:pos="1276"/>
        </w:tabs>
        <w:spacing w:line="276" w:lineRule="auto"/>
        <w:ind w:left="0" w:firstLine="709"/>
        <w:jc w:val="both"/>
        <w:rPr>
          <w:sz w:val="24"/>
          <w:lang w:val="lt-LT"/>
        </w:rPr>
      </w:pPr>
      <w:r w:rsidRPr="000618A9">
        <w:rPr>
          <w:color w:val="000000"/>
          <w:sz w:val="24"/>
          <w:lang w:val="lt-LT"/>
        </w:rPr>
        <w:t xml:space="preserve">12.4. </w:t>
      </w:r>
      <w:r w:rsidR="00F66615" w:rsidRPr="000618A9">
        <w:rPr>
          <w:bCs/>
          <w:sz w:val="24"/>
          <w:lang w:val="lt-LT"/>
        </w:rPr>
        <w:t xml:space="preserve">Pirkimo </w:t>
      </w:r>
      <w:r w:rsidR="00F66615" w:rsidRPr="000618A9">
        <w:rPr>
          <w:sz w:val="24"/>
          <w:lang w:val="lt-LT"/>
        </w:rPr>
        <w:t xml:space="preserve">sutarties projektas </w:t>
      </w:r>
      <w:r w:rsidR="00E151E0">
        <w:rPr>
          <w:sz w:val="24"/>
          <w:lang w:val="lt-LT"/>
        </w:rPr>
        <w:t>(I – I</w:t>
      </w:r>
      <w:r w:rsidR="00790A91">
        <w:rPr>
          <w:sz w:val="24"/>
          <w:lang w:val="lt-LT"/>
        </w:rPr>
        <w:t>II</w:t>
      </w:r>
      <w:r w:rsidR="00E151E0">
        <w:rPr>
          <w:sz w:val="24"/>
          <w:lang w:val="lt-LT"/>
        </w:rPr>
        <w:t xml:space="preserve"> pirkimo dalims) </w:t>
      </w:r>
      <w:r w:rsidR="00F66615" w:rsidRPr="000618A9">
        <w:rPr>
          <w:sz w:val="24"/>
          <w:lang w:val="lt-LT"/>
        </w:rPr>
        <w:t xml:space="preserve">pateiktas </w:t>
      </w:r>
      <w:r w:rsidR="00F66615" w:rsidRPr="00C318FB">
        <w:rPr>
          <w:sz w:val="24"/>
          <w:lang w:val="lt-LT"/>
        </w:rPr>
        <w:t xml:space="preserve">konkurso sąlygų </w:t>
      </w:r>
      <w:r w:rsidR="00C318FB" w:rsidRPr="00C318FB">
        <w:rPr>
          <w:sz w:val="24"/>
          <w:lang w:val="lt-LT"/>
        </w:rPr>
        <w:t>5</w:t>
      </w:r>
      <w:r w:rsidR="00F66615" w:rsidRPr="00C318FB">
        <w:rPr>
          <w:sz w:val="24"/>
          <w:lang w:val="lt-LT"/>
        </w:rPr>
        <w:t xml:space="preserve"> priede.</w:t>
      </w:r>
    </w:p>
    <w:p w14:paraId="6B4CFD0B" w14:textId="6EB83377" w:rsidR="0044763C" w:rsidRPr="000618A9" w:rsidRDefault="0044763C" w:rsidP="009415C3">
      <w:pPr>
        <w:pStyle w:val="MediumList2-Accent41"/>
        <w:tabs>
          <w:tab w:val="left" w:pos="567"/>
          <w:tab w:val="left" w:pos="1276"/>
        </w:tabs>
        <w:spacing w:line="276" w:lineRule="auto"/>
        <w:ind w:left="0"/>
        <w:jc w:val="both"/>
        <w:rPr>
          <w:sz w:val="24"/>
          <w:lang w:val="lt-LT"/>
        </w:rPr>
      </w:pPr>
    </w:p>
    <w:p w14:paraId="49058DD9" w14:textId="24963ABC" w:rsidR="00122A2F" w:rsidRPr="000618A9" w:rsidRDefault="002500BB" w:rsidP="009415C3">
      <w:pPr>
        <w:pStyle w:val="MediumList2-Accent41"/>
        <w:tabs>
          <w:tab w:val="left" w:pos="567"/>
          <w:tab w:val="left" w:pos="1276"/>
        </w:tabs>
        <w:spacing w:line="276" w:lineRule="auto"/>
        <w:ind w:left="0"/>
        <w:jc w:val="center"/>
        <w:rPr>
          <w:sz w:val="24"/>
          <w:lang w:val="lt-LT"/>
        </w:rPr>
      </w:pPr>
      <w:r w:rsidRPr="000618A9">
        <w:rPr>
          <w:sz w:val="24"/>
          <w:lang w:val="lt-LT"/>
        </w:rPr>
        <w:t>_________________</w:t>
      </w:r>
    </w:p>
    <w:sectPr w:rsidR="00122A2F" w:rsidRPr="000618A9" w:rsidSect="007E69CF">
      <w:headerReference w:type="default" r:id="rId16"/>
      <w:footerReference w:type="even" r:id="rId17"/>
      <w:footerReference w:type="default" r:id="rId18"/>
      <w:headerReference w:type="first" r:id="rId19"/>
      <w:pgSz w:w="11907" w:h="16840" w:code="9"/>
      <w:pgMar w:top="993" w:right="425" w:bottom="1135"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AE92" w14:textId="77777777" w:rsidR="00901704" w:rsidRDefault="00901704">
      <w:r>
        <w:separator/>
      </w:r>
    </w:p>
  </w:endnote>
  <w:endnote w:type="continuationSeparator" w:id="0">
    <w:p w14:paraId="0C6CB158" w14:textId="77777777" w:rsidR="00901704" w:rsidRDefault="0090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Franklin Gothic Book">
    <w:panose1 w:val="020B0503020102020204"/>
    <w:charset w:val="BA"/>
    <w:family w:val="swiss"/>
    <w:pitch w:val="variable"/>
    <w:sig w:usb0="00000287" w:usb1="00000000" w:usb2="00000000" w:usb3="00000000" w:csb0="0000009F" w:csb1="00000000"/>
  </w:font>
  <w:font w:name="Liberation Sans">
    <w:altName w:val="Arial"/>
    <w:charset w:val="01"/>
    <w:family w:val="roman"/>
    <w:pitch w:val="variable"/>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BC94" w14:textId="77777777" w:rsidR="00F03A11" w:rsidRDefault="00F03A11" w:rsidP="00EF7B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64106" w14:textId="77777777" w:rsidR="00F03A11" w:rsidRDefault="00F03A11" w:rsidP="000B66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0BB1" w14:textId="77777777" w:rsidR="00F03A11" w:rsidRPr="007A6DE7" w:rsidRDefault="00F03A11" w:rsidP="00EF7BB0">
    <w:pPr>
      <w:pStyle w:val="Footer"/>
      <w:framePr w:wrap="around" w:vAnchor="text" w:hAnchor="margin" w:xAlign="right" w:y="1"/>
      <w:rPr>
        <w:rStyle w:val="PageNumber"/>
        <w:lang w:val="lt-LT"/>
      </w:rPr>
    </w:pPr>
  </w:p>
  <w:p w14:paraId="10114358" w14:textId="77777777" w:rsidR="00F03A11" w:rsidRDefault="00F03A11" w:rsidP="000B66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41F56" w14:textId="77777777" w:rsidR="00901704" w:rsidRDefault="00901704">
      <w:r>
        <w:separator/>
      </w:r>
    </w:p>
  </w:footnote>
  <w:footnote w:type="continuationSeparator" w:id="0">
    <w:p w14:paraId="563F865C" w14:textId="77777777" w:rsidR="00901704" w:rsidRDefault="00901704">
      <w:r>
        <w:continuationSeparator/>
      </w:r>
    </w:p>
  </w:footnote>
  <w:footnote w:id="1">
    <w:p w14:paraId="5047E3D1" w14:textId="77777777" w:rsidR="00F03A11" w:rsidRPr="00292877" w:rsidRDefault="00F03A11">
      <w:pPr>
        <w:pStyle w:val="FootnoteText"/>
        <w:rPr>
          <w:lang w:val="en-US"/>
        </w:rPr>
      </w:pPr>
    </w:p>
  </w:footnote>
  <w:footnote w:id="2">
    <w:p w14:paraId="7840D667" w14:textId="77777777" w:rsidR="00421F12" w:rsidRPr="001620D3" w:rsidRDefault="00421F12" w:rsidP="00421F1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6E18F0" w14:textId="77777777" w:rsidR="00421F12" w:rsidRPr="001620D3" w:rsidRDefault="00421F12" w:rsidP="00421F12">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1CBFA234" w14:textId="77777777" w:rsidR="00421F12" w:rsidRDefault="00421F12" w:rsidP="00421F12">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BE77C2" w14:textId="77777777" w:rsidR="00421F12" w:rsidRPr="001620D3" w:rsidRDefault="00421F12" w:rsidP="00421F1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0549A1" w14:textId="77777777" w:rsidR="00421F12" w:rsidRPr="001620D3" w:rsidRDefault="00421F12" w:rsidP="00421F12">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21E6A4F2" w14:textId="77777777" w:rsidR="00421F12" w:rsidRDefault="00421F12" w:rsidP="00421F12">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8528A58" w14:textId="77777777" w:rsidR="00421F12" w:rsidRPr="001620D3" w:rsidRDefault="00421F12" w:rsidP="00421F1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920ED1" w14:textId="77777777" w:rsidR="00421F12" w:rsidRPr="001620D3" w:rsidRDefault="00421F12" w:rsidP="00421F12">
      <w:pPr>
        <w:pStyle w:val="FootnoteText"/>
        <w:numPr>
          <w:ilvl w:val="0"/>
          <w:numId w:val="40"/>
        </w:numPr>
        <w:jc w:val="both"/>
        <w:rPr>
          <w:rFonts w:ascii="Calibri" w:eastAsia="Yu Mincho" w:hAnsi="Calibri" w:cs="Arial"/>
          <w:i/>
          <w:iCs/>
        </w:rPr>
      </w:pPr>
      <w:r w:rsidRPr="001620D3">
        <w:rPr>
          <w:rFonts w:ascii="Calibri" w:eastAsia="Yu Mincho" w:hAnsi="Calibri" w:cs="Arial"/>
          <w:i/>
          <w:iCs/>
        </w:rPr>
        <w:t xml:space="preserve">priesaikos deklaracija; </w:t>
      </w:r>
    </w:p>
    <w:p w14:paraId="5B4F07EB" w14:textId="77777777" w:rsidR="00421F12" w:rsidRDefault="00421F12" w:rsidP="00421F12">
      <w:pPr>
        <w:pStyle w:val="FootnoteText"/>
        <w:numPr>
          <w:ilvl w:val="0"/>
          <w:numId w:val="4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BF53" w14:textId="77777777" w:rsidR="00F03A11" w:rsidRPr="007A6DE7" w:rsidRDefault="00F03A11">
    <w:pPr>
      <w:pStyle w:val="Header"/>
      <w:jc w:val="center"/>
      <w:rPr>
        <w:sz w:val="22"/>
        <w:szCs w:val="22"/>
      </w:rPr>
    </w:pPr>
    <w:r w:rsidRPr="007A6DE7">
      <w:rPr>
        <w:sz w:val="22"/>
        <w:szCs w:val="22"/>
      </w:rPr>
      <w:fldChar w:fldCharType="begin"/>
    </w:r>
    <w:r w:rsidRPr="007A6DE7">
      <w:rPr>
        <w:sz w:val="22"/>
        <w:szCs w:val="22"/>
      </w:rPr>
      <w:instrText>PAGE   \* MERGEFORMAT</w:instrText>
    </w:r>
    <w:r w:rsidRPr="007A6DE7">
      <w:rPr>
        <w:sz w:val="22"/>
        <w:szCs w:val="22"/>
      </w:rPr>
      <w:fldChar w:fldCharType="separate"/>
    </w:r>
    <w:r>
      <w:rPr>
        <w:noProof/>
        <w:sz w:val="22"/>
        <w:szCs w:val="22"/>
      </w:rPr>
      <w:t>1</w:t>
    </w:r>
    <w:r w:rsidRPr="007A6DE7">
      <w:rPr>
        <w:sz w:val="22"/>
        <w:szCs w:val="22"/>
      </w:rPr>
      <w:fldChar w:fldCharType="end"/>
    </w:r>
  </w:p>
  <w:p w14:paraId="796DA8CB" w14:textId="77777777" w:rsidR="00F03A11" w:rsidRDefault="00F03A1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5EB5" w14:textId="77777777" w:rsidR="00F03A11" w:rsidRDefault="00F03A11">
    <w:pPr>
      <w:pStyle w:val="Header"/>
      <w:jc w:val="center"/>
    </w:pPr>
    <w:r>
      <w:fldChar w:fldCharType="begin"/>
    </w:r>
    <w:r>
      <w:instrText xml:space="preserve"> PAGE   \* MERGEFORMAT </w:instrText>
    </w:r>
    <w:r>
      <w:fldChar w:fldCharType="separate"/>
    </w:r>
    <w:r>
      <w:rPr>
        <w:noProof/>
      </w:rPr>
      <w:t>1</w:t>
    </w:r>
    <w:r>
      <w:fldChar w:fldCharType="end"/>
    </w:r>
  </w:p>
  <w:p w14:paraId="0BEBFC15" w14:textId="77777777" w:rsidR="00F03A11" w:rsidRDefault="00F03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58DAE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2"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9"/>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1"/>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15:restartNumberingAfterBreak="0">
    <w:nsid w:val="0000000D"/>
    <w:multiLevelType w:val="multilevel"/>
    <w:tmpl w:val="0000000D"/>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8C4E157E"/>
    <w:name w:val="WW8Num15"/>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F5BCEFD4"/>
    <w:name w:val="WW8Num18"/>
    <w:lvl w:ilvl="0">
      <w:start w:val="1"/>
      <w:numFmt w:val="decimal"/>
      <w:lvlText w:val="%1."/>
      <w:lvlJc w:val="left"/>
      <w:pPr>
        <w:tabs>
          <w:tab w:val="num" w:pos="0"/>
        </w:tabs>
        <w:ind w:left="720" w:hanging="360"/>
      </w:pPr>
      <w:rPr>
        <w:sz w:val="24"/>
      </w:r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00000013"/>
    <w:multiLevelType w:val="multilevel"/>
    <w:tmpl w:val="7C1A518C"/>
    <w:name w:val="WW8Num19"/>
    <w:lvl w:ilvl="0">
      <w:start w:val="1"/>
      <w:numFmt w:val="decimal"/>
      <w:lvlText w:val="%1"/>
      <w:lvlJc w:val="left"/>
      <w:pPr>
        <w:tabs>
          <w:tab w:val="num" w:pos="432"/>
        </w:tabs>
        <w:ind w:left="432" w:hanging="432"/>
      </w:pPr>
      <w:rPr>
        <w:rFonts w:ascii="Times New Roman" w:hAnsi="Times New Roman" w:cs="Times New Roman"/>
        <w:sz w:val="24"/>
      </w:rPr>
    </w:lvl>
    <w:lvl w:ilvl="1">
      <w:start w:val="1"/>
      <w:numFmt w:val="decimal"/>
      <w:lvlText w:val="%1.%2"/>
      <w:lvlJc w:val="left"/>
      <w:pPr>
        <w:tabs>
          <w:tab w:val="num" w:pos="576"/>
        </w:tabs>
        <w:ind w:left="576" w:hanging="576"/>
      </w:pPr>
      <w:rPr>
        <w:rFonts w:ascii="Times New Roman" w:hAnsi="Times New Roman" w:cs="Times New Roman"/>
        <w:sz w:val="24"/>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9" w15:restartNumberingAfterBreak="0">
    <w:nsid w:val="00000014"/>
    <w:multiLevelType w:val="multilevel"/>
    <w:tmpl w:val="00000014"/>
    <w:name w:val="WW8Num2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multilevel"/>
    <w:tmpl w:val="C43A77F4"/>
    <w:name w:val="WW8Num22"/>
    <w:lvl w:ilvl="0">
      <w:start w:val="1"/>
      <w:numFmt w:val="decimal"/>
      <w:lvlText w:val="%1."/>
      <w:lvlJc w:val="left"/>
      <w:pPr>
        <w:tabs>
          <w:tab w:val="num" w:pos="720"/>
        </w:tabs>
        <w:ind w:left="720"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5164C7D6"/>
    <w:name w:val="WW8Num24"/>
    <w:lvl w:ilvl="0">
      <w:start w:val="1"/>
      <w:numFmt w:val="decimal"/>
      <w:lvlText w:val=" %1."/>
      <w:lvlJc w:val="left"/>
      <w:pPr>
        <w:tabs>
          <w:tab w:val="num" w:pos="720"/>
        </w:tabs>
        <w:ind w:left="720" w:hanging="360"/>
      </w:pPr>
      <w:rPr>
        <w:rFonts w:ascii="Times New Roman" w:hAnsi="Times New Roman" w:cs="Times New Roman"/>
        <w:sz w:val="24"/>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4" w15:restartNumberingAfterBreak="0">
    <w:nsid w:val="00000019"/>
    <w:multiLevelType w:val="singleLevel"/>
    <w:tmpl w:val="6CD83C6E"/>
    <w:name w:val="WW8Num25"/>
    <w:lvl w:ilvl="0">
      <w:start w:val="2"/>
      <w:numFmt w:val="decimal"/>
      <w:lvlText w:val="%1."/>
      <w:lvlJc w:val="left"/>
      <w:pPr>
        <w:tabs>
          <w:tab w:val="num" w:pos="0"/>
        </w:tabs>
        <w:ind w:left="792" w:hanging="360"/>
      </w:pPr>
      <w:rPr>
        <w:rFonts w:hint="default"/>
        <w:sz w:val="24"/>
      </w:rPr>
    </w:lvl>
  </w:abstractNum>
  <w:abstractNum w:abstractNumId="25" w15:restartNumberingAfterBreak="0">
    <w:nsid w:val="0000001A"/>
    <w:multiLevelType w:val="multilevel"/>
    <w:tmpl w:val="0000001A"/>
    <w:name w:val="WW8Num26"/>
    <w:lvl w:ilvl="0">
      <w:start w:val="2"/>
      <w:numFmt w:val="upperRoman"/>
      <w:lvlText w:val="%1."/>
      <w:lvlJc w:val="right"/>
      <w:pPr>
        <w:tabs>
          <w:tab w:val="num" w:pos="0"/>
        </w:tabs>
        <w:ind w:left="360" w:hanging="360"/>
      </w:pPr>
      <w:rPr>
        <w:b/>
        <w:sz w:val="24"/>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6" w15:restartNumberingAfterBreak="0">
    <w:nsid w:val="0000001B"/>
    <w:multiLevelType w:val="multilevel"/>
    <w:tmpl w:val="0000001B"/>
    <w:name w:val="WW8Num27"/>
    <w:lvl w:ilvl="0">
      <w:start w:val="1"/>
      <w:numFmt w:val="decimal"/>
      <w:lvlText w:val="%1."/>
      <w:lvlJc w:val="left"/>
      <w:pPr>
        <w:tabs>
          <w:tab w:val="num" w:pos="0"/>
        </w:tabs>
        <w:ind w:left="360" w:hanging="360"/>
      </w:pPr>
      <w:rPr>
        <w:b/>
        <w:bCs/>
        <w:iCs/>
        <w:sz w:val="24"/>
        <w:szCs w:val="24"/>
        <w:lang w:val="lt-LT" w:eastAsia="lt-LT"/>
      </w:rPr>
    </w:lvl>
    <w:lvl w:ilvl="1">
      <w:start w:val="1"/>
      <w:numFmt w:val="decimal"/>
      <w:lvlText w:val="%1.%2."/>
      <w:lvlJc w:val="left"/>
      <w:pPr>
        <w:tabs>
          <w:tab w:val="num" w:pos="0"/>
        </w:tabs>
        <w:ind w:left="720" w:hanging="720"/>
      </w:pPr>
      <w:rPr>
        <w:b/>
        <w:bCs/>
        <w:iCs/>
        <w:sz w:val="24"/>
        <w:szCs w:val="24"/>
        <w:lang w:val="lt-LT" w:eastAsia="lt-LT"/>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1080" w:hanging="108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440" w:hanging="144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800" w:hanging="1800"/>
      </w:pPr>
      <w:rPr>
        <w:b w:val="0"/>
      </w:rPr>
    </w:lvl>
    <w:lvl w:ilvl="8">
      <w:start w:val="1"/>
      <w:numFmt w:val="decimal"/>
      <w:lvlText w:val="%1.%2.%3.%4.%5.%6.%7.%8.%9."/>
      <w:lvlJc w:val="left"/>
      <w:pPr>
        <w:tabs>
          <w:tab w:val="num" w:pos="0"/>
        </w:tabs>
        <w:ind w:left="1800" w:hanging="1800"/>
      </w:pPr>
      <w:rPr>
        <w:b w:val="0"/>
      </w:rPr>
    </w:lvl>
  </w:abstractNum>
  <w:abstractNum w:abstractNumId="27" w15:restartNumberingAfterBreak="0">
    <w:nsid w:val="0000001C"/>
    <w:multiLevelType w:val="multilevel"/>
    <w:tmpl w:val="8B6081A6"/>
    <w:name w:val="WW8Num28"/>
    <w:lvl w:ilvl="0">
      <w:start w:val="1"/>
      <w:numFmt w:val="decimal"/>
      <w:lvlText w:val="%1."/>
      <w:lvlJc w:val="left"/>
      <w:pPr>
        <w:tabs>
          <w:tab w:val="num" w:pos="720"/>
        </w:tabs>
        <w:ind w:left="720" w:hanging="360"/>
      </w:pPr>
      <w:rPr>
        <w:rFonts w:ascii="Times New Roman" w:eastAsia="Arial Unicode MS"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0" w15:restartNumberingAfterBreak="0">
    <w:nsid w:val="0000001F"/>
    <w:multiLevelType w:val="multilevel"/>
    <w:tmpl w:val="0000001F"/>
    <w:name w:val="WW8Num31"/>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1" w15:restartNumberingAfterBreak="0">
    <w:nsid w:val="00000020"/>
    <w:multiLevelType w:val="multilevel"/>
    <w:tmpl w:val="00000020"/>
    <w:name w:val="WW8Num33"/>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2" w15:restartNumberingAfterBreak="0">
    <w:nsid w:val="00000021"/>
    <w:multiLevelType w:val="multilevel"/>
    <w:tmpl w:val="00000021"/>
    <w:name w:val="WW8Num3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0000023"/>
    <w:multiLevelType w:val="multilevel"/>
    <w:tmpl w:val="00000023"/>
    <w:name w:val="WW8Num36"/>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0000024"/>
    <w:multiLevelType w:val="multilevel"/>
    <w:tmpl w:val="00000024"/>
    <w:name w:val="WW8Num37"/>
    <w:lvl w:ilvl="0">
      <w:start w:val="1"/>
      <w:numFmt w:val="upperRoman"/>
      <w:lvlText w:val="%1."/>
      <w:lvlJc w:val="left"/>
      <w:pPr>
        <w:tabs>
          <w:tab w:val="num" w:pos="0"/>
        </w:tabs>
        <w:ind w:left="720" w:hanging="720"/>
      </w:pPr>
    </w:lvl>
    <w:lvl w:ilvl="1">
      <w:start w:val="1"/>
      <w:numFmt w:val="decimal"/>
      <w:lvlText w:val="%2."/>
      <w:lvlJc w:val="left"/>
      <w:pPr>
        <w:tabs>
          <w:tab w:val="num" w:pos="0"/>
        </w:tabs>
        <w:ind w:left="502" w:hanging="360"/>
      </w:pPr>
      <w:rPr>
        <w:rFonts w:eastAsia="Calibri" w:cs="Times New Roman"/>
        <w:b/>
        <w:sz w:val="24"/>
      </w:rPr>
    </w:lvl>
    <w:lvl w:ilvl="2">
      <w:start w:val="1"/>
      <w:numFmt w:val="decimal"/>
      <w:lvlText w:val="%1.%2.%3."/>
      <w:lvlJc w:val="left"/>
      <w:pPr>
        <w:tabs>
          <w:tab w:val="num" w:pos="0"/>
        </w:tabs>
        <w:ind w:left="2998" w:hanging="720"/>
      </w:pPr>
      <w:rPr>
        <w:b w:val="0"/>
      </w:rPr>
    </w:lvl>
    <w:lvl w:ilvl="3">
      <w:start w:val="1"/>
      <w:numFmt w:val="decimal"/>
      <w:lvlText w:val="%1.%2.%3.%4."/>
      <w:lvlJc w:val="left"/>
      <w:pPr>
        <w:tabs>
          <w:tab w:val="num" w:pos="0"/>
        </w:tabs>
        <w:ind w:left="4137" w:hanging="720"/>
      </w:pPr>
      <w:rPr>
        <w:b w:val="0"/>
      </w:rPr>
    </w:lvl>
    <w:lvl w:ilvl="4">
      <w:start w:val="1"/>
      <w:numFmt w:val="decimal"/>
      <w:lvlText w:val="%1.%2.%3.%4.%5."/>
      <w:lvlJc w:val="left"/>
      <w:pPr>
        <w:tabs>
          <w:tab w:val="num" w:pos="0"/>
        </w:tabs>
        <w:ind w:left="5636" w:hanging="1080"/>
      </w:pPr>
      <w:rPr>
        <w:b w:val="0"/>
      </w:rPr>
    </w:lvl>
    <w:lvl w:ilvl="5">
      <w:start w:val="1"/>
      <w:numFmt w:val="decimal"/>
      <w:lvlText w:val="%1.%2.%3.%4.%5.%6."/>
      <w:lvlJc w:val="left"/>
      <w:pPr>
        <w:tabs>
          <w:tab w:val="num" w:pos="0"/>
        </w:tabs>
        <w:ind w:left="6775" w:hanging="1080"/>
      </w:pPr>
      <w:rPr>
        <w:b w:val="0"/>
      </w:rPr>
    </w:lvl>
    <w:lvl w:ilvl="6">
      <w:start w:val="1"/>
      <w:numFmt w:val="decimal"/>
      <w:lvlText w:val="%1.%2.%3.%4.%5.%6.%7."/>
      <w:lvlJc w:val="left"/>
      <w:pPr>
        <w:tabs>
          <w:tab w:val="num" w:pos="0"/>
        </w:tabs>
        <w:ind w:left="8274" w:hanging="1440"/>
      </w:pPr>
      <w:rPr>
        <w:b w:val="0"/>
      </w:rPr>
    </w:lvl>
    <w:lvl w:ilvl="7">
      <w:start w:val="1"/>
      <w:numFmt w:val="decimal"/>
      <w:lvlText w:val="%1.%2.%3.%4.%5.%6.%7.%8."/>
      <w:lvlJc w:val="left"/>
      <w:pPr>
        <w:tabs>
          <w:tab w:val="num" w:pos="0"/>
        </w:tabs>
        <w:ind w:left="9413" w:hanging="1440"/>
      </w:pPr>
      <w:rPr>
        <w:b w:val="0"/>
      </w:rPr>
    </w:lvl>
    <w:lvl w:ilvl="8">
      <w:start w:val="1"/>
      <w:numFmt w:val="decimal"/>
      <w:lvlText w:val="%1.%2.%3.%4.%5.%6.%7.%8.%9."/>
      <w:lvlJc w:val="left"/>
      <w:pPr>
        <w:tabs>
          <w:tab w:val="num" w:pos="0"/>
        </w:tabs>
        <w:ind w:left="10912" w:hanging="1800"/>
      </w:pPr>
      <w:rPr>
        <w:b w:val="0"/>
      </w:rPr>
    </w:lvl>
  </w:abstractNum>
  <w:abstractNum w:abstractNumId="36" w15:restartNumberingAfterBreak="0">
    <w:nsid w:val="00000025"/>
    <w:multiLevelType w:val="multilevel"/>
    <w:tmpl w:val="00000025"/>
    <w:name w:val="WW8Num3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00000026"/>
    <w:multiLevelType w:val="multilevel"/>
    <w:tmpl w:val="00000026"/>
    <w:name w:val="WW8Num3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7"/>
    <w:multiLevelType w:val="multilevel"/>
    <w:tmpl w:val="00000027"/>
    <w:name w:val="WW8Num4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00000028"/>
    <w:multiLevelType w:val="multilevel"/>
    <w:tmpl w:val="00000028"/>
    <w:name w:val="WW8Num4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9"/>
    <w:multiLevelType w:val="multilevel"/>
    <w:tmpl w:val="00000029"/>
    <w:name w:val="WW8Num4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1" w15:restartNumberingAfterBreak="0">
    <w:nsid w:val="0000002A"/>
    <w:multiLevelType w:val="multilevel"/>
    <w:tmpl w:val="0000002A"/>
    <w:name w:val="WW8Num4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2B"/>
    <w:multiLevelType w:val="multilevel"/>
    <w:tmpl w:val="0000002B"/>
    <w:name w:val="WW8Num44"/>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b w:val="0"/>
      </w:rPr>
    </w:lvl>
    <w:lvl w:ilvl="2">
      <w:start w:val="1"/>
      <w:numFmt w:val="bullet"/>
      <w:lvlText w:val="▪"/>
      <w:lvlJc w:val="left"/>
      <w:pPr>
        <w:tabs>
          <w:tab w:val="num" w:pos="1440"/>
        </w:tabs>
        <w:ind w:left="1440" w:hanging="360"/>
      </w:pPr>
      <w:rPr>
        <w:rFonts w:ascii="OpenSymbol" w:hAnsi="OpenSymbol" w:cs="OpenSymbol" w:hint="default"/>
        <w:b w:val="0"/>
      </w:rPr>
    </w:lvl>
    <w:lvl w:ilvl="3">
      <w:start w:val="1"/>
      <w:numFmt w:val="bullet"/>
      <w:lvlText w:val=""/>
      <w:lvlJc w:val="left"/>
      <w:pPr>
        <w:tabs>
          <w:tab w:val="num" w:pos="1800"/>
        </w:tabs>
        <w:ind w:left="1800" w:hanging="360"/>
      </w:pPr>
      <w:rPr>
        <w:rFonts w:ascii="Symbol" w:hAnsi="Symbol" w:cs="OpenSymbol" w:hint="default"/>
        <w:b w:val="0"/>
      </w:rPr>
    </w:lvl>
    <w:lvl w:ilvl="4">
      <w:start w:val="1"/>
      <w:numFmt w:val="bullet"/>
      <w:lvlText w:val="◦"/>
      <w:lvlJc w:val="left"/>
      <w:pPr>
        <w:tabs>
          <w:tab w:val="num" w:pos="2160"/>
        </w:tabs>
        <w:ind w:left="2160" w:hanging="360"/>
      </w:pPr>
      <w:rPr>
        <w:rFonts w:ascii="OpenSymbol" w:hAnsi="OpenSymbol" w:cs="OpenSymbol" w:hint="default"/>
        <w:b w:val="0"/>
      </w:rPr>
    </w:lvl>
    <w:lvl w:ilvl="5">
      <w:start w:val="1"/>
      <w:numFmt w:val="bullet"/>
      <w:lvlText w:val="▪"/>
      <w:lvlJc w:val="left"/>
      <w:pPr>
        <w:tabs>
          <w:tab w:val="num" w:pos="2520"/>
        </w:tabs>
        <w:ind w:left="2520" w:hanging="360"/>
      </w:pPr>
      <w:rPr>
        <w:rFonts w:ascii="OpenSymbol" w:hAnsi="OpenSymbol" w:cs="OpenSymbol" w:hint="default"/>
        <w:b w:val="0"/>
      </w:rPr>
    </w:lvl>
    <w:lvl w:ilvl="6">
      <w:start w:val="1"/>
      <w:numFmt w:val="bullet"/>
      <w:lvlText w:val=""/>
      <w:lvlJc w:val="left"/>
      <w:pPr>
        <w:tabs>
          <w:tab w:val="num" w:pos="2880"/>
        </w:tabs>
        <w:ind w:left="2880" w:hanging="360"/>
      </w:pPr>
      <w:rPr>
        <w:rFonts w:ascii="Symbol" w:hAnsi="Symbol" w:cs="OpenSymbol" w:hint="default"/>
        <w:b w:val="0"/>
      </w:rPr>
    </w:lvl>
    <w:lvl w:ilvl="7">
      <w:start w:val="1"/>
      <w:numFmt w:val="bullet"/>
      <w:lvlText w:val="◦"/>
      <w:lvlJc w:val="left"/>
      <w:pPr>
        <w:tabs>
          <w:tab w:val="num" w:pos="3240"/>
        </w:tabs>
        <w:ind w:left="3240" w:hanging="360"/>
      </w:pPr>
      <w:rPr>
        <w:rFonts w:ascii="OpenSymbol" w:hAnsi="OpenSymbol" w:cs="OpenSymbol" w:hint="default"/>
        <w:b w:val="0"/>
      </w:rPr>
    </w:lvl>
    <w:lvl w:ilvl="8">
      <w:start w:val="1"/>
      <w:numFmt w:val="bullet"/>
      <w:lvlText w:val="▪"/>
      <w:lvlJc w:val="left"/>
      <w:pPr>
        <w:tabs>
          <w:tab w:val="num" w:pos="3600"/>
        </w:tabs>
        <w:ind w:left="3600" w:hanging="360"/>
      </w:pPr>
      <w:rPr>
        <w:rFonts w:ascii="OpenSymbol" w:hAnsi="OpenSymbol" w:cs="OpenSymbol" w:hint="default"/>
        <w:b w:val="0"/>
      </w:rPr>
    </w:lvl>
  </w:abstractNum>
  <w:abstractNum w:abstractNumId="43" w15:restartNumberingAfterBreak="0">
    <w:nsid w:val="0000002C"/>
    <w:multiLevelType w:val="multilevel"/>
    <w:tmpl w:val="0000002C"/>
    <w:name w:val="WW8Num45"/>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0000002D"/>
    <w:multiLevelType w:val="multilevel"/>
    <w:tmpl w:val="0000002D"/>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0000002E"/>
    <w:multiLevelType w:val="multilevel"/>
    <w:tmpl w:val="2E4C8E64"/>
    <w:name w:val="WW8Num47"/>
    <w:lvl w:ilvl="0">
      <w:start w:val="1"/>
      <w:numFmt w:val="decimal"/>
      <w:lvlText w:val="%1."/>
      <w:lvlJc w:val="left"/>
      <w:pPr>
        <w:tabs>
          <w:tab w:val="num" w:pos="720"/>
        </w:tabs>
        <w:ind w:left="720" w:hanging="360"/>
      </w:pPr>
      <w:rPr>
        <w:rFonts w:ascii="Times New Roman" w:hAnsi="Times New Roman" w:cs="Times New Roman"/>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2F"/>
    <w:multiLevelType w:val="multilevel"/>
    <w:tmpl w:val="0000002F"/>
    <w:name w:val="WW8Num4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0"/>
    <w:multiLevelType w:val="multilevel"/>
    <w:tmpl w:val="7B6C571E"/>
    <w:name w:val="WW8Num49"/>
    <w:lvl w:ilvl="0">
      <w:start w:val="1"/>
      <w:numFmt w:val="decimal"/>
      <w:lvlText w:val="%1."/>
      <w:lvlJc w:val="left"/>
      <w:pPr>
        <w:tabs>
          <w:tab w:val="num" w:pos="720"/>
        </w:tabs>
        <w:ind w:left="720" w:hanging="360"/>
      </w:pPr>
      <w:rPr>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00000031"/>
    <w:multiLevelType w:val="multilevel"/>
    <w:tmpl w:val="00000031"/>
    <w:name w:val="WW8Num5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2"/>
    <w:multiLevelType w:val="multilevel"/>
    <w:tmpl w:val="00000032"/>
    <w:name w:val="WW8Num5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3"/>
    <w:multiLevelType w:val="multilevel"/>
    <w:tmpl w:val="00000033"/>
    <w:name w:val="WW8Num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00000034"/>
    <w:multiLevelType w:val="multilevel"/>
    <w:tmpl w:val="00000034"/>
    <w:name w:val="WW8Num5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00000035"/>
    <w:multiLevelType w:val="multilevel"/>
    <w:tmpl w:val="00000035"/>
    <w:name w:val="WW8Num54"/>
    <w:lvl w:ilvl="0">
      <w:start w:val="1"/>
      <w:numFmt w:val="decimal"/>
      <w:lvlText w:val=" %1."/>
      <w:lvlJc w:val="left"/>
      <w:pPr>
        <w:tabs>
          <w:tab w:val="num" w:pos="720"/>
        </w:tabs>
        <w:ind w:left="720" w:hanging="360"/>
      </w:pPr>
    </w:lvl>
    <w:lvl w:ilvl="1">
      <w:start w:val="1"/>
      <w:numFmt w:val="decimal"/>
      <w:lvlText w:val=" %1.%2."/>
      <w:lvlJc w:val="left"/>
      <w:pPr>
        <w:tabs>
          <w:tab w:val="num" w:pos="1080"/>
        </w:tabs>
        <w:ind w:left="1080" w:hanging="360"/>
      </w:pPr>
      <w:rPr>
        <w:rFonts w:ascii="Times New Roman" w:hAnsi="Times New Roman" w:cs="Times New Roman"/>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3" w15:restartNumberingAfterBreak="0">
    <w:nsid w:val="00000036"/>
    <w:multiLevelType w:val="multilevel"/>
    <w:tmpl w:val="00000036"/>
    <w:name w:val="WW8Num55"/>
    <w:lvl w:ilvl="0">
      <w:start w:val="1"/>
      <w:numFmt w:val="decimal"/>
      <w:lvlText w:val="%1."/>
      <w:lvlJc w:val="left"/>
      <w:pPr>
        <w:tabs>
          <w:tab w:val="num" w:pos="0"/>
        </w:tabs>
        <w:ind w:left="720" w:hanging="360"/>
      </w:pPr>
      <w:rPr>
        <w:sz w:val="24"/>
        <w:szCs w:val="24"/>
        <w:lang w:val="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0000037"/>
    <w:multiLevelType w:val="multilevel"/>
    <w:tmpl w:val="00000037"/>
    <w:name w:val="WW8Num56"/>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5" w15:restartNumberingAfterBreak="0">
    <w:nsid w:val="00000038"/>
    <w:multiLevelType w:val="multilevel"/>
    <w:tmpl w:val="00000038"/>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0000003A"/>
    <w:multiLevelType w:val="multilevel"/>
    <w:tmpl w:val="0000003A"/>
    <w:name w:val="WW8Num59"/>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8" w15:restartNumberingAfterBreak="0">
    <w:nsid w:val="0000003B"/>
    <w:multiLevelType w:val="multilevel"/>
    <w:tmpl w:val="0000003B"/>
    <w:name w:val="WW8Num60"/>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9" w15:restartNumberingAfterBreak="0">
    <w:nsid w:val="0000003C"/>
    <w:multiLevelType w:val="multilevel"/>
    <w:tmpl w:val="0000003C"/>
    <w:name w:val="WW8Num61"/>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0000003D"/>
    <w:multiLevelType w:val="multilevel"/>
    <w:tmpl w:val="0000003D"/>
    <w:name w:val="WW8Num62"/>
    <w:lvl w:ilvl="0">
      <w:start w:val="1"/>
      <w:numFmt w:val="decimal"/>
      <w:lvlText w:val=" %1."/>
      <w:lvlJc w:val="left"/>
      <w:pPr>
        <w:tabs>
          <w:tab w:val="num" w:pos="720"/>
        </w:tabs>
        <w:ind w:left="720" w:hanging="360"/>
      </w:pPr>
      <w:rPr>
        <w:rFonts w:ascii="Times New Roman" w:hAnsi="Times New Roman" w:cs="Times New Roman"/>
      </w:rPr>
    </w:lvl>
    <w:lvl w:ilvl="1">
      <w:start w:val="1"/>
      <w:numFmt w:val="decimal"/>
      <w:lvlText w:val=" %1.%2."/>
      <w:lvlJc w:val="left"/>
      <w:pPr>
        <w:tabs>
          <w:tab w:val="num" w:pos="1080"/>
        </w:tabs>
        <w:ind w:left="1080" w:hanging="360"/>
      </w:p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1" w15:restartNumberingAfterBreak="0">
    <w:nsid w:val="0000003E"/>
    <w:multiLevelType w:val="multilevel"/>
    <w:tmpl w:val="0000003E"/>
    <w:name w:val="WW8Num63"/>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0000003F"/>
    <w:multiLevelType w:val="multilevel"/>
    <w:tmpl w:val="0CB24AFE"/>
    <w:name w:val="WW8Num64"/>
    <w:lvl w:ilvl="0">
      <w:start w:val="1"/>
      <w:numFmt w:val="decimal"/>
      <w:lvlText w:val="%1."/>
      <w:lvlJc w:val="left"/>
      <w:pPr>
        <w:tabs>
          <w:tab w:val="num" w:pos="432"/>
        </w:tabs>
        <w:ind w:left="432" w:hanging="432"/>
      </w:pPr>
      <w:rPr>
        <w:rFonts w:ascii="Times New Roman" w:hAnsi="Times New Roman" w:cs="Times New Roman"/>
        <w:b/>
        <w:sz w:val="24"/>
        <w:szCs w:val="24"/>
      </w:r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3" w15:restartNumberingAfterBreak="0">
    <w:nsid w:val="003C3A1F"/>
    <w:multiLevelType w:val="hybridMultilevel"/>
    <w:tmpl w:val="1290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6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53E4F61"/>
    <w:multiLevelType w:val="hybridMultilevel"/>
    <w:tmpl w:val="CBBC81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06EA6B7B"/>
    <w:multiLevelType w:val="multilevel"/>
    <w:tmpl w:val="3CF2766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0883395F"/>
    <w:multiLevelType w:val="multilevel"/>
    <w:tmpl w:val="75A23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12F43F9F"/>
    <w:multiLevelType w:val="multilevel"/>
    <w:tmpl w:val="617AE564"/>
    <w:lvl w:ilvl="0">
      <w:start w:val="1"/>
      <w:numFmt w:val="decimal"/>
      <w:lvlText w:val="%1."/>
      <w:lvlJc w:val="left"/>
      <w:pPr>
        <w:ind w:left="720" w:hanging="360"/>
      </w:pPr>
      <w:rPr>
        <w:b/>
      </w:rPr>
    </w:lvl>
    <w:lvl w:ilvl="1">
      <w:start w:val="1"/>
      <w:numFmt w:val="decimal"/>
      <w:isLgl/>
      <w:lvlText w:val="%1.%2."/>
      <w:lvlJc w:val="left"/>
      <w:pPr>
        <w:ind w:left="1068" w:hanging="360"/>
      </w:pPr>
      <w:rPr>
        <w:b w:val="0"/>
      </w:rPr>
    </w:lvl>
    <w:lvl w:ilvl="2">
      <w:start w:val="1"/>
      <w:numFmt w:val="decimal"/>
      <w:isLgl/>
      <w:lvlText w:val="%1.%2.%3."/>
      <w:lvlJc w:val="left"/>
      <w:pPr>
        <w:ind w:left="1080" w:hanging="720"/>
      </w:pPr>
      <w:rPr>
        <w:rFonts w:ascii="Times New Roman" w:hAnsi="Times New Roman" w:cs="Times New Roman" w:hint="default"/>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1" w15:restartNumberingAfterBreak="0">
    <w:nsid w:val="13DE6610"/>
    <w:multiLevelType w:val="hybridMultilevel"/>
    <w:tmpl w:val="A6DA99E0"/>
    <w:lvl w:ilvl="0" w:tplc="CF2660C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2" w15:restartNumberingAfterBreak="0">
    <w:nsid w:val="151B5227"/>
    <w:multiLevelType w:val="hybridMultilevel"/>
    <w:tmpl w:val="D7EE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6DE7DA0"/>
    <w:multiLevelType w:val="multilevel"/>
    <w:tmpl w:val="5C4AFE00"/>
    <w:lvl w:ilvl="0">
      <w:start w:val="1"/>
      <w:numFmt w:val="decimal"/>
      <w:lvlText w:val="%1."/>
      <w:lvlJc w:val="left"/>
      <w:pPr>
        <w:ind w:left="1275" w:hanging="1275"/>
      </w:pPr>
      <w:rPr>
        <w:rFonts w:hint="default"/>
        <w:b/>
      </w:rPr>
    </w:lvl>
    <w:lvl w:ilvl="1">
      <w:start w:val="1"/>
      <w:numFmt w:val="decimal"/>
      <w:lvlText w:val="%1.%2."/>
      <w:lvlJc w:val="left"/>
      <w:pPr>
        <w:ind w:left="7371" w:hanging="1275"/>
      </w:pPr>
      <w:rPr>
        <w:rFonts w:hint="default"/>
        <w:strike w:val="0"/>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17413D81"/>
    <w:multiLevelType w:val="hybridMultilevel"/>
    <w:tmpl w:val="E7A445BE"/>
    <w:lvl w:ilvl="0" w:tplc="E2CAEE4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178F0E5D"/>
    <w:multiLevelType w:val="hybridMultilevel"/>
    <w:tmpl w:val="F054559A"/>
    <w:lvl w:ilvl="0" w:tplc="0970812C">
      <w:start w:val="8"/>
      <w:numFmt w:val="decimal"/>
      <w:pStyle w:val="ListBullet2"/>
      <w:lvlText w:val="%1"/>
      <w:lvlJc w:val="left"/>
      <w:pPr>
        <w:ind w:left="720" w:hanging="360"/>
      </w:pPr>
      <w:rPr>
        <w:rFonts w:cs="Times New Roman" w:hint="default"/>
      </w:rPr>
    </w:lvl>
    <w:lvl w:ilvl="1" w:tplc="04270019">
      <w:start w:val="1"/>
      <w:numFmt w:val="lowerLetter"/>
      <w:lvlText w:val="%2."/>
      <w:lvlJc w:val="left"/>
      <w:pPr>
        <w:ind w:left="2487"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start w:val="1"/>
      <w:numFmt w:val="lowerLetter"/>
      <w:lvlText w:val="%5."/>
      <w:lvlJc w:val="left"/>
      <w:pPr>
        <w:ind w:left="36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6" w15:restartNumberingAfterBreak="0">
    <w:nsid w:val="196A29E6"/>
    <w:multiLevelType w:val="hybridMultilevel"/>
    <w:tmpl w:val="259C43C2"/>
    <w:lvl w:ilvl="0" w:tplc="548287C6">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1AF677CF"/>
    <w:multiLevelType w:val="hybridMultilevel"/>
    <w:tmpl w:val="1FDA43CA"/>
    <w:lvl w:ilvl="0" w:tplc="FD46257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209B1E60"/>
    <w:multiLevelType w:val="multilevel"/>
    <w:tmpl w:val="50CE6B00"/>
    <w:lvl w:ilvl="0">
      <w:start w:val="11"/>
      <w:numFmt w:val="decimal"/>
      <w:lvlText w:val="%1."/>
      <w:lvlJc w:val="left"/>
      <w:pPr>
        <w:ind w:left="480" w:hanging="480"/>
      </w:pPr>
      <w:rPr>
        <w:rFonts w:hint="default"/>
        <w:sz w:val="24"/>
      </w:rPr>
    </w:lvl>
    <w:lvl w:ilvl="1">
      <w:start w:val="1"/>
      <w:numFmt w:val="decimal"/>
      <w:lvlText w:val="%1.%2."/>
      <w:lvlJc w:val="left"/>
      <w:pPr>
        <w:ind w:left="1189" w:hanging="480"/>
      </w:pPr>
      <w:rPr>
        <w:rFonts w:hint="default"/>
        <w:sz w:val="22"/>
      </w:rPr>
    </w:lvl>
    <w:lvl w:ilvl="2">
      <w:start w:val="1"/>
      <w:numFmt w:val="decimal"/>
      <w:lvlText w:val="%1.%2.%3."/>
      <w:lvlJc w:val="left"/>
      <w:pPr>
        <w:ind w:left="2138" w:hanging="720"/>
      </w:pPr>
      <w:rPr>
        <w:rFonts w:hint="default"/>
        <w:sz w:val="24"/>
      </w:rPr>
    </w:lvl>
    <w:lvl w:ilvl="3">
      <w:start w:val="1"/>
      <w:numFmt w:val="decimal"/>
      <w:lvlText w:val="%1.%2.%3.%4."/>
      <w:lvlJc w:val="left"/>
      <w:pPr>
        <w:ind w:left="2847" w:hanging="72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625" w:hanging="108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403" w:hanging="1440"/>
      </w:pPr>
      <w:rPr>
        <w:rFonts w:hint="default"/>
        <w:sz w:val="24"/>
      </w:rPr>
    </w:lvl>
    <w:lvl w:ilvl="8">
      <w:start w:val="1"/>
      <w:numFmt w:val="decimal"/>
      <w:lvlText w:val="%1.%2.%3.%4.%5.%6.%7.%8.%9."/>
      <w:lvlJc w:val="left"/>
      <w:pPr>
        <w:ind w:left="7472" w:hanging="1800"/>
      </w:pPr>
      <w:rPr>
        <w:rFonts w:hint="default"/>
        <w:sz w:val="24"/>
      </w:rPr>
    </w:lvl>
  </w:abstractNum>
  <w:abstractNum w:abstractNumId="79" w15:restartNumberingAfterBreak="0">
    <w:nsid w:val="20E63FB2"/>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0" w15:restartNumberingAfterBreak="0">
    <w:nsid w:val="21457B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232C1501"/>
    <w:multiLevelType w:val="hybridMultilevel"/>
    <w:tmpl w:val="20BC1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240222C6"/>
    <w:multiLevelType w:val="multilevel"/>
    <w:tmpl w:val="7108C7EA"/>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25427D55"/>
    <w:multiLevelType w:val="hybridMultilevel"/>
    <w:tmpl w:val="29E81D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2A88588D"/>
    <w:multiLevelType w:val="multilevel"/>
    <w:tmpl w:val="A5ECCB9C"/>
    <w:lvl w:ilvl="0">
      <w:start w:val="1"/>
      <w:numFmt w:val="decimal"/>
      <w:lvlText w:val="%1."/>
      <w:lvlJc w:val="left"/>
      <w:pPr>
        <w:ind w:left="36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2ABD5312"/>
    <w:multiLevelType w:val="multilevel"/>
    <w:tmpl w:val="5C4AFE00"/>
    <w:lvl w:ilvl="0">
      <w:start w:val="1"/>
      <w:numFmt w:val="decimal"/>
      <w:lvlText w:val="%1."/>
      <w:lvlJc w:val="left"/>
      <w:pPr>
        <w:ind w:left="1275" w:hanging="1275"/>
      </w:pPr>
      <w:rPr>
        <w:rFonts w:hint="default"/>
        <w:b/>
      </w:rPr>
    </w:lvl>
    <w:lvl w:ilvl="1">
      <w:start w:val="1"/>
      <w:numFmt w:val="decimal"/>
      <w:lvlText w:val="%1.%2."/>
      <w:lvlJc w:val="left"/>
      <w:pPr>
        <w:ind w:left="2976" w:hanging="1275"/>
      </w:pPr>
      <w:rPr>
        <w:rFonts w:hint="default"/>
        <w:strike w:val="0"/>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6" w15:restartNumberingAfterBreak="0">
    <w:nsid w:val="30A67C2C"/>
    <w:multiLevelType w:val="hybridMultilevel"/>
    <w:tmpl w:val="F0E2CA1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8" w15:restartNumberingAfterBreak="0">
    <w:nsid w:val="3B1C5E6D"/>
    <w:multiLevelType w:val="hybridMultilevel"/>
    <w:tmpl w:val="78166B06"/>
    <w:lvl w:ilvl="0" w:tplc="C8C0FCEC">
      <w:start w:val="1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ED82CAE"/>
    <w:multiLevelType w:val="hybridMultilevel"/>
    <w:tmpl w:val="010443DE"/>
    <w:lvl w:ilvl="0" w:tplc="12C434CE">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91" w15:restartNumberingAfterBreak="0">
    <w:nsid w:val="488260D7"/>
    <w:multiLevelType w:val="multilevel"/>
    <w:tmpl w:val="072A1408"/>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4939473C"/>
    <w:multiLevelType w:val="multilevel"/>
    <w:tmpl w:val="3B64DB4C"/>
    <w:lvl w:ilvl="0">
      <w:start w:val="8"/>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3" w15:restartNumberingAfterBreak="0">
    <w:nsid w:val="4A8E009D"/>
    <w:multiLevelType w:val="multilevel"/>
    <w:tmpl w:val="88943050"/>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4E5B4CE7"/>
    <w:multiLevelType w:val="hybridMultilevel"/>
    <w:tmpl w:val="20BC1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F0E068C"/>
    <w:multiLevelType w:val="multilevel"/>
    <w:tmpl w:val="B14C2FB4"/>
    <w:lvl w:ilvl="0">
      <w:start w:val="8"/>
      <w:numFmt w:val="decimal"/>
      <w:lvlText w:val="%1."/>
      <w:lvlJc w:val="left"/>
      <w:pPr>
        <w:ind w:left="510" w:hanging="510"/>
      </w:pPr>
      <w:rPr>
        <w:rFonts w:hint="default"/>
      </w:rPr>
    </w:lvl>
    <w:lvl w:ilvl="1">
      <w:start w:val="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3B17E2F"/>
    <w:multiLevelType w:val="hybridMultilevel"/>
    <w:tmpl w:val="306E7C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56C34A43"/>
    <w:multiLevelType w:val="multilevel"/>
    <w:tmpl w:val="0C185510"/>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1080" w:hanging="360"/>
      </w:pPr>
      <w:rPr>
        <w:rFonts w:cs="Times New Roman" w:hint="default"/>
        <w:b w:val="0"/>
        <w:sz w:val="22"/>
        <w:szCs w:val="22"/>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8"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5B406E8D"/>
    <w:multiLevelType w:val="hybridMultilevel"/>
    <w:tmpl w:val="E1BA611C"/>
    <w:lvl w:ilvl="0" w:tplc="13945526">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5B866973"/>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2" w15:restartNumberingAfterBreak="0">
    <w:nsid w:val="603809A2"/>
    <w:multiLevelType w:val="hybridMultilevel"/>
    <w:tmpl w:val="18723D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5" w15:restartNumberingAfterBreak="0">
    <w:nsid w:val="67E61E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7"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D505B75"/>
    <w:multiLevelType w:val="multilevel"/>
    <w:tmpl w:val="1C1005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0" w15:restartNumberingAfterBreak="0">
    <w:nsid w:val="78F117E6"/>
    <w:multiLevelType w:val="hybridMultilevel"/>
    <w:tmpl w:val="0A20B2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1" w15:restartNumberingAfterBreak="0">
    <w:nsid w:val="796D0B68"/>
    <w:multiLevelType w:val="multilevel"/>
    <w:tmpl w:val="8272F106"/>
    <w:lvl w:ilvl="0">
      <w:start w:val="1"/>
      <w:numFmt w:val="decimal"/>
      <w:pStyle w:val="Heading1"/>
      <w:suff w:val="space"/>
      <w:lvlText w:val="%1."/>
      <w:lvlJc w:val="left"/>
      <w:pPr>
        <w:ind w:left="574" w:hanging="432"/>
      </w:pPr>
      <w:rPr>
        <w:rFonts w:hint="default"/>
      </w:rPr>
    </w:lvl>
    <w:lvl w:ilvl="1">
      <w:start w:val="1"/>
      <w:numFmt w:val="decimal"/>
      <w:pStyle w:val="Heading2"/>
      <w:suff w:val="space"/>
      <w:lvlText w:val="%1.%2."/>
      <w:lvlJc w:val="left"/>
      <w:pPr>
        <w:ind w:left="-2656" w:firstLine="720"/>
      </w:pPr>
      <w:rPr>
        <w:rFonts w:hint="default"/>
        <w:i w:val="0"/>
      </w:rPr>
    </w:lvl>
    <w:lvl w:ilvl="2">
      <w:start w:val="1"/>
      <w:numFmt w:val="decimal"/>
      <w:pStyle w:val="Heading3"/>
      <w:suff w:val="space"/>
      <w:lvlText w:val="%1.%2.%3."/>
      <w:lvlJc w:val="left"/>
      <w:pPr>
        <w:ind w:left="-3130" w:firstLine="720"/>
      </w:pPr>
      <w:rPr>
        <w:rFonts w:hint="default"/>
      </w:rPr>
    </w:lvl>
    <w:lvl w:ilvl="3">
      <w:start w:val="1"/>
      <w:numFmt w:val="decimal"/>
      <w:pStyle w:val="Heading4"/>
      <w:lvlText w:val="%1.%2.%3.%4"/>
      <w:lvlJc w:val="left"/>
      <w:pPr>
        <w:tabs>
          <w:tab w:val="num" w:pos="-1252"/>
        </w:tabs>
        <w:ind w:left="-1252" w:hanging="864"/>
      </w:pPr>
      <w:rPr>
        <w:rFonts w:hint="default"/>
      </w:rPr>
    </w:lvl>
    <w:lvl w:ilvl="4">
      <w:start w:val="1"/>
      <w:numFmt w:val="decimal"/>
      <w:pStyle w:val="Heading5"/>
      <w:lvlText w:val="%1.%2.%3.%4.%5"/>
      <w:lvlJc w:val="left"/>
      <w:pPr>
        <w:tabs>
          <w:tab w:val="num" w:pos="-1108"/>
        </w:tabs>
        <w:ind w:left="-1108" w:hanging="1008"/>
      </w:pPr>
      <w:rPr>
        <w:rFonts w:hint="default"/>
      </w:rPr>
    </w:lvl>
    <w:lvl w:ilvl="5">
      <w:start w:val="1"/>
      <w:numFmt w:val="decimal"/>
      <w:pStyle w:val="Heading6"/>
      <w:lvlText w:val="%1.%2.%3.%4.%5.%6"/>
      <w:lvlJc w:val="left"/>
      <w:pPr>
        <w:tabs>
          <w:tab w:val="num" w:pos="-964"/>
        </w:tabs>
        <w:ind w:left="-964" w:hanging="1152"/>
      </w:pPr>
      <w:rPr>
        <w:rFonts w:hint="default"/>
      </w:rPr>
    </w:lvl>
    <w:lvl w:ilvl="6">
      <w:start w:val="1"/>
      <w:numFmt w:val="decimal"/>
      <w:pStyle w:val="Heading7"/>
      <w:lvlText w:val="%1.%2.%3.%4.%5.%6.%7"/>
      <w:lvlJc w:val="left"/>
      <w:pPr>
        <w:tabs>
          <w:tab w:val="num" w:pos="-820"/>
        </w:tabs>
        <w:ind w:left="-820" w:hanging="1296"/>
      </w:pPr>
      <w:rPr>
        <w:rFonts w:hint="default"/>
      </w:rPr>
    </w:lvl>
    <w:lvl w:ilvl="7">
      <w:start w:val="1"/>
      <w:numFmt w:val="decimal"/>
      <w:pStyle w:val="Heading8"/>
      <w:lvlText w:val="%1.%2.%3.%4.%5.%6.%7.%8"/>
      <w:lvlJc w:val="left"/>
      <w:pPr>
        <w:tabs>
          <w:tab w:val="num" w:pos="-676"/>
        </w:tabs>
        <w:ind w:left="-676" w:hanging="1440"/>
      </w:pPr>
      <w:rPr>
        <w:rFonts w:hint="default"/>
      </w:rPr>
    </w:lvl>
    <w:lvl w:ilvl="8">
      <w:start w:val="1"/>
      <w:numFmt w:val="decimal"/>
      <w:pStyle w:val="Heading9"/>
      <w:lvlText w:val="%1.%2.%3.%4.%5.%6.%7.%8.%9"/>
      <w:lvlJc w:val="left"/>
      <w:pPr>
        <w:tabs>
          <w:tab w:val="num" w:pos="-532"/>
        </w:tabs>
        <w:ind w:left="-532" w:hanging="1584"/>
      </w:pPr>
      <w:rPr>
        <w:rFonts w:hint="default"/>
      </w:rPr>
    </w:lvl>
  </w:abstractNum>
  <w:abstractNum w:abstractNumId="112" w15:restartNumberingAfterBreak="0">
    <w:nsid w:val="7EEA1B57"/>
    <w:multiLevelType w:val="multilevel"/>
    <w:tmpl w:val="EBD8450C"/>
    <w:lvl w:ilvl="0">
      <w:start w:val="10"/>
      <w:numFmt w:val="decimal"/>
      <w:lvlText w:val="%1."/>
      <w:lvlJc w:val="left"/>
      <w:pPr>
        <w:ind w:left="480" w:hanging="480"/>
      </w:pPr>
      <w:rPr>
        <w:b/>
      </w:rPr>
    </w:lvl>
    <w:lvl w:ilvl="1">
      <w:start w:val="1"/>
      <w:numFmt w:val="decimal"/>
      <w:lvlText w:val="%2."/>
      <w:lvlJc w:val="left"/>
      <w:pPr>
        <w:ind w:left="1189" w:hanging="480"/>
      </w:pPr>
      <w:rPr>
        <w:rFonts w:ascii="Times New Roman" w:eastAsia="MS Mincho" w:hAnsi="Times New Roman" w:cs="Times New Roman"/>
        <w:b w:val="0"/>
      </w:rPr>
    </w:lvl>
    <w:lvl w:ilvl="2">
      <w:start w:val="1"/>
      <w:numFmt w:val="decimal"/>
      <w:lvlText w:val="%1.%2.%3."/>
      <w:lvlJc w:val="left"/>
      <w:pPr>
        <w:ind w:left="1429"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13" w15:restartNumberingAfterBreak="0">
    <w:nsid w:val="7F151AB0"/>
    <w:multiLevelType w:val="hybridMultilevel"/>
    <w:tmpl w:val="F3DA79FE"/>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217907312">
    <w:abstractNumId w:val="111"/>
  </w:num>
  <w:num w:numId="2" w16cid:durableId="301542439">
    <w:abstractNumId w:val="0"/>
  </w:num>
  <w:num w:numId="3" w16cid:durableId="1826362331">
    <w:abstractNumId w:val="64"/>
  </w:num>
  <w:num w:numId="4" w16cid:durableId="824667076">
    <w:abstractNumId w:val="75"/>
  </w:num>
  <w:num w:numId="5" w16cid:durableId="1562213506">
    <w:abstractNumId w:val="73"/>
  </w:num>
  <w:num w:numId="6" w16cid:durableId="1323509074">
    <w:abstractNumId w:val="70"/>
  </w:num>
  <w:num w:numId="7" w16cid:durableId="1026636966">
    <w:abstractNumId w:val="71"/>
  </w:num>
  <w:num w:numId="8" w16cid:durableId="2056814395">
    <w:abstractNumId w:val="69"/>
  </w:num>
  <w:num w:numId="9" w16cid:durableId="949707864">
    <w:abstractNumId w:val="90"/>
  </w:num>
  <w:num w:numId="10" w16cid:durableId="1492792182">
    <w:abstractNumId w:val="88"/>
  </w:num>
  <w:num w:numId="11" w16cid:durableId="817768798">
    <w:abstractNumId w:val="78"/>
  </w:num>
  <w:num w:numId="12" w16cid:durableId="540174432">
    <w:abstractNumId w:val="91"/>
  </w:num>
  <w:num w:numId="13" w16cid:durableId="1126581171">
    <w:abstractNumId w:val="68"/>
  </w:num>
  <w:num w:numId="14" w16cid:durableId="716667720">
    <w:abstractNumId w:val="74"/>
  </w:num>
  <w:num w:numId="15" w16cid:durableId="23869517">
    <w:abstractNumId w:val="82"/>
  </w:num>
  <w:num w:numId="16" w16cid:durableId="1672752505">
    <w:abstractNumId w:val="97"/>
  </w:num>
  <w:num w:numId="17" w16cid:durableId="132017565">
    <w:abstractNumId w:val="96"/>
  </w:num>
  <w:num w:numId="18" w16cid:durableId="1746101869">
    <w:abstractNumId w:val="105"/>
  </w:num>
  <w:num w:numId="19" w16cid:durableId="315036501">
    <w:abstractNumId w:val="66"/>
  </w:num>
  <w:num w:numId="20" w16cid:durableId="1591431269">
    <w:abstractNumId w:val="77"/>
  </w:num>
  <w:num w:numId="21" w16cid:durableId="1140196700">
    <w:abstractNumId w:val="89"/>
  </w:num>
  <w:num w:numId="22" w16cid:durableId="1909613610">
    <w:abstractNumId w:val="99"/>
  </w:num>
  <w:num w:numId="23" w16cid:durableId="724792411">
    <w:abstractNumId w:val="72"/>
  </w:num>
  <w:num w:numId="24" w16cid:durableId="1829831269">
    <w:abstractNumId w:val="63"/>
  </w:num>
  <w:num w:numId="25" w16cid:durableId="786584137">
    <w:abstractNumId w:val="1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384717">
    <w:abstractNumId w:val="81"/>
  </w:num>
  <w:num w:numId="27" w16cid:durableId="1193105555">
    <w:abstractNumId w:val="94"/>
  </w:num>
  <w:num w:numId="28" w16cid:durableId="521013632">
    <w:abstractNumId w:val="80"/>
  </w:num>
  <w:num w:numId="29" w16cid:durableId="1008212515">
    <w:abstractNumId w:val="86"/>
  </w:num>
  <w:num w:numId="30" w16cid:durableId="1627346284">
    <w:abstractNumId w:val="110"/>
  </w:num>
  <w:num w:numId="31" w16cid:durableId="1852258914">
    <w:abstractNumId w:val="83"/>
  </w:num>
  <w:num w:numId="32" w16cid:durableId="1085683999">
    <w:abstractNumId w:val="76"/>
  </w:num>
  <w:num w:numId="33" w16cid:durableId="1543713815">
    <w:abstractNumId w:val="85"/>
  </w:num>
  <w:num w:numId="34" w16cid:durableId="198058095">
    <w:abstractNumId w:val="87"/>
  </w:num>
  <w:num w:numId="35" w16cid:durableId="1776097977">
    <w:abstractNumId w:val="104"/>
  </w:num>
  <w:num w:numId="36" w16cid:durableId="1831209562">
    <w:abstractNumId w:val="101"/>
  </w:num>
  <w:num w:numId="37" w16cid:durableId="1507091179">
    <w:abstractNumId w:val="109"/>
  </w:num>
  <w:num w:numId="38" w16cid:durableId="604920674">
    <w:abstractNumId w:val="103"/>
  </w:num>
  <w:num w:numId="39" w16cid:durableId="239363889">
    <w:abstractNumId w:val="108"/>
  </w:num>
  <w:num w:numId="40" w16cid:durableId="30300216">
    <w:abstractNumId w:val="65"/>
  </w:num>
  <w:num w:numId="41" w16cid:durableId="890917780">
    <w:abstractNumId w:val="67"/>
  </w:num>
  <w:num w:numId="42" w16cid:durableId="934510373">
    <w:abstractNumId w:val="92"/>
  </w:num>
  <w:num w:numId="43" w16cid:durableId="742261724">
    <w:abstractNumId w:val="95"/>
  </w:num>
  <w:num w:numId="44" w16cid:durableId="1058014670">
    <w:abstractNumId w:val="93"/>
  </w:num>
  <w:num w:numId="45" w16cid:durableId="1300457555">
    <w:abstractNumId w:val="98"/>
  </w:num>
  <w:num w:numId="46" w16cid:durableId="1028677647">
    <w:abstractNumId w:val="100"/>
  </w:num>
  <w:num w:numId="47" w16cid:durableId="1364819358">
    <w:abstractNumId w:val="79"/>
  </w:num>
  <w:num w:numId="48" w16cid:durableId="1266691305">
    <w:abstractNumId w:val="107"/>
  </w:num>
  <w:num w:numId="49" w16cid:durableId="678656231">
    <w:abstractNumId w:val="106"/>
  </w:num>
  <w:num w:numId="50" w16cid:durableId="851382960">
    <w:abstractNumId w:val="102"/>
  </w:num>
  <w:num w:numId="51" w16cid:durableId="1496725724">
    <w:abstractNumId w:val="113"/>
  </w:num>
  <w:num w:numId="52" w16cid:durableId="154995359">
    <w:abstractNumId w:val="8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NDAzNTQxszQyMzBU0lEKTi0uzszPAykwrAUAymFYqCwAAAA="/>
  </w:docVars>
  <w:rsids>
    <w:rsidRoot w:val="009E6B05"/>
    <w:rsid w:val="00000999"/>
    <w:rsid w:val="00001151"/>
    <w:rsid w:val="00001E3C"/>
    <w:rsid w:val="0000238B"/>
    <w:rsid w:val="000037DE"/>
    <w:rsid w:val="0000380B"/>
    <w:rsid w:val="00003958"/>
    <w:rsid w:val="00005788"/>
    <w:rsid w:val="00006052"/>
    <w:rsid w:val="00006B90"/>
    <w:rsid w:val="0000758E"/>
    <w:rsid w:val="0001002A"/>
    <w:rsid w:val="000110CE"/>
    <w:rsid w:val="000115BB"/>
    <w:rsid w:val="00012520"/>
    <w:rsid w:val="0001296E"/>
    <w:rsid w:val="000130AC"/>
    <w:rsid w:val="00013771"/>
    <w:rsid w:val="00013E92"/>
    <w:rsid w:val="00014F42"/>
    <w:rsid w:val="000155B0"/>
    <w:rsid w:val="0001616A"/>
    <w:rsid w:val="00016C38"/>
    <w:rsid w:val="000205E9"/>
    <w:rsid w:val="0002310D"/>
    <w:rsid w:val="00024110"/>
    <w:rsid w:val="00025783"/>
    <w:rsid w:val="00027E08"/>
    <w:rsid w:val="0003037B"/>
    <w:rsid w:val="000307F5"/>
    <w:rsid w:val="00031F4E"/>
    <w:rsid w:val="00032060"/>
    <w:rsid w:val="00032A31"/>
    <w:rsid w:val="00032A8F"/>
    <w:rsid w:val="00034F81"/>
    <w:rsid w:val="00035562"/>
    <w:rsid w:val="00040C9C"/>
    <w:rsid w:val="0004248B"/>
    <w:rsid w:val="00043B32"/>
    <w:rsid w:val="0004471D"/>
    <w:rsid w:val="000447BB"/>
    <w:rsid w:val="00044D8C"/>
    <w:rsid w:val="00044FFC"/>
    <w:rsid w:val="0004619C"/>
    <w:rsid w:val="00046C82"/>
    <w:rsid w:val="000507BB"/>
    <w:rsid w:val="00050AB0"/>
    <w:rsid w:val="00050C55"/>
    <w:rsid w:val="00052559"/>
    <w:rsid w:val="00052B7F"/>
    <w:rsid w:val="0005329B"/>
    <w:rsid w:val="000557C4"/>
    <w:rsid w:val="000559FA"/>
    <w:rsid w:val="00057055"/>
    <w:rsid w:val="00057A2A"/>
    <w:rsid w:val="00057B2C"/>
    <w:rsid w:val="000618A9"/>
    <w:rsid w:val="00062FBC"/>
    <w:rsid w:val="00063491"/>
    <w:rsid w:val="000666D6"/>
    <w:rsid w:val="000672F6"/>
    <w:rsid w:val="000676F0"/>
    <w:rsid w:val="00070027"/>
    <w:rsid w:val="00070293"/>
    <w:rsid w:val="00070FF3"/>
    <w:rsid w:val="00071197"/>
    <w:rsid w:val="000735A1"/>
    <w:rsid w:val="00073B35"/>
    <w:rsid w:val="00074F8B"/>
    <w:rsid w:val="0007580C"/>
    <w:rsid w:val="00075837"/>
    <w:rsid w:val="0007799A"/>
    <w:rsid w:val="00077BFD"/>
    <w:rsid w:val="00080D05"/>
    <w:rsid w:val="00080D2B"/>
    <w:rsid w:val="00080D6D"/>
    <w:rsid w:val="000814F5"/>
    <w:rsid w:val="00081847"/>
    <w:rsid w:val="000819B2"/>
    <w:rsid w:val="00083CDE"/>
    <w:rsid w:val="00083F6B"/>
    <w:rsid w:val="000847FF"/>
    <w:rsid w:val="0008514E"/>
    <w:rsid w:val="00085340"/>
    <w:rsid w:val="00085561"/>
    <w:rsid w:val="000857CA"/>
    <w:rsid w:val="000858C7"/>
    <w:rsid w:val="000859A8"/>
    <w:rsid w:val="00085B92"/>
    <w:rsid w:val="00085D86"/>
    <w:rsid w:val="00086083"/>
    <w:rsid w:val="000861FF"/>
    <w:rsid w:val="00087123"/>
    <w:rsid w:val="000877C6"/>
    <w:rsid w:val="000879B0"/>
    <w:rsid w:val="000902FC"/>
    <w:rsid w:val="000909F4"/>
    <w:rsid w:val="00091AEB"/>
    <w:rsid w:val="0009258F"/>
    <w:rsid w:val="00093D6F"/>
    <w:rsid w:val="00094225"/>
    <w:rsid w:val="000949EC"/>
    <w:rsid w:val="00095317"/>
    <w:rsid w:val="00095859"/>
    <w:rsid w:val="00095B54"/>
    <w:rsid w:val="00096B88"/>
    <w:rsid w:val="000975E0"/>
    <w:rsid w:val="000A0E92"/>
    <w:rsid w:val="000A1198"/>
    <w:rsid w:val="000A221F"/>
    <w:rsid w:val="000A287D"/>
    <w:rsid w:val="000A2A61"/>
    <w:rsid w:val="000A2EDC"/>
    <w:rsid w:val="000A3F94"/>
    <w:rsid w:val="000A5395"/>
    <w:rsid w:val="000A6CB4"/>
    <w:rsid w:val="000A6DF1"/>
    <w:rsid w:val="000A71D0"/>
    <w:rsid w:val="000A73D4"/>
    <w:rsid w:val="000A7F20"/>
    <w:rsid w:val="000B25E9"/>
    <w:rsid w:val="000B2903"/>
    <w:rsid w:val="000B3DC2"/>
    <w:rsid w:val="000B4559"/>
    <w:rsid w:val="000B4BB5"/>
    <w:rsid w:val="000B662C"/>
    <w:rsid w:val="000B6E27"/>
    <w:rsid w:val="000C0BF8"/>
    <w:rsid w:val="000C102E"/>
    <w:rsid w:val="000C123D"/>
    <w:rsid w:val="000C249F"/>
    <w:rsid w:val="000C53BF"/>
    <w:rsid w:val="000C5EF7"/>
    <w:rsid w:val="000C6559"/>
    <w:rsid w:val="000C6D86"/>
    <w:rsid w:val="000C7405"/>
    <w:rsid w:val="000C76EB"/>
    <w:rsid w:val="000D232F"/>
    <w:rsid w:val="000D5F50"/>
    <w:rsid w:val="000D5F5D"/>
    <w:rsid w:val="000D6767"/>
    <w:rsid w:val="000D7029"/>
    <w:rsid w:val="000D7C2A"/>
    <w:rsid w:val="000E0780"/>
    <w:rsid w:val="000E128E"/>
    <w:rsid w:val="000E164C"/>
    <w:rsid w:val="000E196F"/>
    <w:rsid w:val="000E35B7"/>
    <w:rsid w:val="000E6677"/>
    <w:rsid w:val="000E6B78"/>
    <w:rsid w:val="000E787C"/>
    <w:rsid w:val="000F0034"/>
    <w:rsid w:val="000F1087"/>
    <w:rsid w:val="000F1448"/>
    <w:rsid w:val="000F1913"/>
    <w:rsid w:val="000F545D"/>
    <w:rsid w:val="000F54C4"/>
    <w:rsid w:val="000F5DFF"/>
    <w:rsid w:val="00101B7F"/>
    <w:rsid w:val="001045A4"/>
    <w:rsid w:val="001067D6"/>
    <w:rsid w:val="00107EFF"/>
    <w:rsid w:val="001103E3"/>
    <w:rsid w:val="00110A2C"/>
    <w:rsid w:val="00111314"/>
    <w:rsid w:val="00111AC6"/>
    <w:rsid w:val="00113188"/>
    <w:rsid w:val="001135B4"/>
    <w:rsid w:val="001143A7"/>
    <w:rsid w:val="0011442F"/>
    <w:rsid w:val="00114A48"/>
    <w:rsid w:val="00115018"/>
    <w:rsid w:val="001151F9"/>
    <w:rsid w:val="00116D32"/>
    <w:rsid w:val="00116EEF"/>
    <w:rsid w:val="0011755B"/>
    <w:rsid w:val="00117F08"/>
    <w:rsid w:val="00121EB9"/>
    <w:rsid w:val="00122592"/>
    <w:rsid w:val="00122A2F"/>
    <w:rsid w:val="001263AC"/>
    <w:rsid w:val="00126F73"/>
    <w:rsid w:val="001303A3"/>
    <w:rsid w:val="0013176B"/>
    <w:rsid w:val="0013214A"/>
    <w:rsid w:val="00133DD2"/>
    <w:rsid w:val="001352C1"/>
    <w:rsid w:val="001355D3"/>
    <w:rsid w:val="00135803"/>
    <w:rsid w:val="0013652F"/>
    <w:rsid w:val="0013698A"/>
    <w:rsid w:val="001370E3"/>
    <w:rsid w:val="00137295"/>
    <w:rsid w:val="00140033"/>
    <w:rsid w:val="00141501"/>
    <w:rsid w:val="001419D5"/>
    <w:rsid w:val="00142DB0"/>
    <w:rsid w:val="0014307D"/>
    <w:rsid w:val="00143F5A"/>
    <w:rsid w:val="00144280"/>
    <w:rsid w:val="00145A17"/>
    <w:rsid w:val="00145F6E"/>
    <w:rsid w:val="00146550"/>
    <w:rsid w:val="001471B5"/>
    <w:rsid w:val="00147601"/>
    <w:rsid w:val="00147D97"/>
    <w:rsid w:val="001501A2"/>
    <w:rsid w:val="001507C2"/>
    <w:rsid w:val="00151AE3"/>
    <w:rsid w:val="00151E71"/>
    <w:rsid w:val="00152263"/>
    <w:rsid w:val="0015229F"/>
    <w:rsid w:val="001532B5"/>
    <w:rsid w:val="00153ED2"/>
    <w:rsid w:val="00157062"/>
    <w:rsid w:val="00157362"/>
    <w:rsid w:val="0016013B"/>
    <w:rsid w:val="0016236F"/>
    <w:rsid w:val="0016240F"/>
    <w:rsid w:val="00162496"/>
    <w:rsid w:val="0016544F"/>
    <w:rsid w:val="001677E2"/>
    <w:rsid w:val="00170D1E"/>
    <w:rsid w:val="00171872"/>
    <w:rsid w:val="001738B1"/>
    <w:rsid w:val="001742AD"/>
    <w:rsid w:val="00174C53"/>
    <w:rsid w:val="00175171"/>
    <w:rsid w:val="00175380"/>
    <w:rsid w:val="00175401"/>
    <w:rsid w:val="0017546D"/>
    <w:rsid w:val="001761A7"/>
    <w:rsid w:val="0017622B"/>
    <w:rsid w:val="001767C1"/>
    <w:rsid w:val="00176CA8"/>
    <w:rsid w:val="0018034B"/>
    <w:rsid w:val="001810F7"/>
    <w:rsid w:val="0018129C"/>
    <w:rsid w:val="00183862"/>
    <w:rsid w:val="00183DEC"/>
    <w:rsid w:val="001840A6"/>
    <w:rsid w:val="001846F1"/>
    <w:rsid w:val="00185C89"/>
    <w:rsid w:val="00186582"/>
    <w:rsid w:val="00187F5E"/>
    <w:rsid w:val="001900E4"/>
    <w:rsid w:val="00190C54"/>
    <w:rsid w:val="00190DDD"/>
    <w:rsid w:val="001914C8"/>
    <w:rsid w:val="0019190C"/>
    <w:rsid w:val="001928AE"/>
    <w:rsid w:val="00193E13"/>
    <w:rsid w:val="001940AB"/>
    <w:rsid w:val="00197C53"/>
    <w:rsid w:val="001A0223"/>
    <w:rsid w:val="001A0558"/>
    <w:rsid w:val="001A0567"/>
    <w:rsid w:val="001A2C26"/>
    <w:rsid w:val="001A3AD4"/>
    <w:rsid w:val="001A54E2"/>
    <w:rsid w:val="001A559C"/>
    <w:rsid w:val="001A7C4A"/>
    <w:rsid w:val="001B39DE"/>
    <w:rsid w:val="001B5105"/>
    <w:rsid w:val="001B530F"/>
    <w:rsid w:val="001C0355"/>
    <w:rsid w:val="001C0679"/>
    <w:rsid w:val="001C0B06"/>
    <w:rsid w:val="001C0D88"/>
    <w:rsid w:val="001C3328"/>
    <w:rsid w:val="001C4DBB"/>
    <w:rsid w:val="001C5B4B"/>
    <w:rsid w:val="001C5BEB"/>
    <w:rsid w:val="001C5E64"/>
    <w:rsid w:val="001C654E"/>
    <w:rsid w:val="001C69EC"/>
    <w:rsid w:val="001C7DF7"/>
    <w:rsid w:val="001D1E95"/>
    <w:rsid w:val="001D2D6F"/>
    <w:rsid w:val="001D32E1"/>
    <w:rsid w:val="001D464B"/>
    <w:rsid w:val="001D4DAB"/>
    <w:rsid w:val="001D52DA"/>
    <w:rsid w:val="001D563D"/>
    <w:rsid w:val="001D7B34"/>
    <w:rsid w:val="001E00E4"/>
    <w:rsid w:val="001E0B85"/>
    <w:rsid w:val="001E0D0E"/>
    <w:rsid w:val="001E189F"/>
    <w:rsid w:val="001E18F2"/>
    <w:rsid w:val="001E20D3"/>
    <w:rsid w:val="001E230A"/>
    <w:rsid w:val="001E2719"/>
    <w:rsid w:val="001E3EFB"/>
    <w:rsid w:val="001E4944"/>
    <w:rsid w:val="001E4C59"/>
    <w:rsid w:val="001E5EA2"/>
    <w:rsid w:val="001E6DAE"/>
    <w:rsid w:val="001F1536"/>
    <w:rsid w:val="001F1995"/>
    <w:rsid w:val="001F19AF"/>
    <w:rsid w:val="001F25E2"/>
    <w:rsid w:val="001F5792"/>
    <w:rsid w:val="001F5E09"/>
    <w:rsid w:val="001F644A"/>
    <w:rsid w:val="001F6F6C"/>
    <w:rsid w:val="001F7BBC"/>
    <w:rsid w:val="00203F43"/>
    <w:rsid w:val="00204313"/>
    <w:rsid w:val="002054A1"/>
    <w:rsid w:val="00205EA9"/>
    <w:rsid w:val="00206CC2"/>
    <w:rsid w:val="00206D46"/>
    <w:rsid w:val="00207682"/>
    <w:rsid w:val="00210BC7"/>
    <w:rsid w:val="00211136"/>
    <w:rsid w:val="00211768"/>
    <w:rsid w:val="002142EE"/>
    <w:rsid w:val="002147FE"/>
    <w:rsid w:val="00214B97"/>
    <w:rsid w:val="00215B4B"/>
    <w:rsid w:val="00215F2F"/>
    <w:rsid w:val="002178DD"/>
    <w:rsid w:val="002178FE"/>
    <w:rsid w:val="002208C7"/>
    <w:rsid w:val="00221F35"/>
    <w:rsid w:val="00222016"/>
    <w:rsid w:val="0022292C"/>
    <w:rsid w:val="00224AAA"/>
    <w:rsid w:val="00225199"/>
    <w:rsid w:val="002259FB"/>
    <w:rsid w:val="00225EE2"/>
    <w:rsid w:val="002278A3"/>
    <w:rsid w:val="00230EE1"/>
    <w:rsid w:val="00231EC2"/>
    <w:rsid w:val="0023215B"/>
    <w:rsid w:val="002326C0"/>
    <w:rsid w:val="00232720"/>
    <w:rsid w:val="0023544B"/>
    <w:rsid w:val="002362FD"/>
    <w:rsid w:val="00237B49"/>
    <w:rsid w:val="00237CB9"/>
    <w:rsid w:val="00240A04"/>
    <w:rsid w:val="00240B99"/>
    <w:rsid w:val="002427E1"/>
    <w:rsid w:val="00242B53"/>
    <w:rsid w:val="00243516"/>
    <w:rsid w:val="00244258"/>
    <w:rsid w:val="0024481F"/>
    <w:rsid w:val="00246FA8"/>
    <w:rsid w:val="00247DCC"/>
    <w:rsid w:val="002500BB"/>
    <w:rsid w:val="00250315"/>
    <w:rsid w:val="0025033E"/>
    <w:rsid w:val="0025203F"/>
    <w:rsid w:val="00252143"/>
    <w:rsid w:val="002535B8"/>
    <w:rsid w:val="00253B5E"/>
    <w:rsid w:val="00253F94"/>
    <w:rsid w:val="002543DD"/>
    <w:rsid w:val="00255938"/>
    <w:rsid w:val="002563BA"/>
    <w:rsid w:val="002565A2"/>
    <w:rsid w:val="002579D1"/>
    <w:rsid w:val="0026091B"/>
    <w:rsid w:val="00261129"/>
    <w:rsid w:val="00261892"/>
    <w:rsid w:val="00261EA9"/>
    <w:rsid w:val="00262F5A"/>
    <w:rsid w:val="00262FA0"/>
    <w:rsid w:val="00264233"/>
    <w:rsid w:val="0026469F"/>
    <w:rsid w:val="00270550"/>
    <w:rsid w:val="00270554"/>
    <w:rsid w:val="00270F36"/>
    <w:rsid w:val="002717C2"/>
    <w:rsid w:val="002718DD"/>
    <w:rsid w:val="00272556"/>
    <w:rsid w:val="00273E03"/>
    <w:rsid w:val="00274799"/>
    <w:rsid w:val="002748A0"/>
    <w:rsid w:val="002753AD"/>
    <w:rsid w:val="00276071"/>
    <w:rsid w:val="00276F09"/>
    <w:rsid w:val="0027705D"/>
    <w:rsid w:val="00277A5E"/>
    <w:rsid w:val="002811B3"/>
    <w:rsid w:val="002814B9"/>
    <w:rsid w:val="00281910"/>
    <w:rsid w:val="00281929"/>
    <w:rsid w:val="00283FE7"/>
    <w:rsid w:val="0028431D"/>
    <w:rsid w:val="00285DB2"/>
    <w:rsid w:val="00285F86"/>
    <w:rsid w:val="00286B82"/>
    <w:rsid w:val="00287328"/>
    <w:rsid w:val="00287525"/>
    <w:rsid w:val="00290464"/>
    <w:rsid w:val="00291764"/>
    <w:rsid w:val="00292877"/>
    <w:rsid w:val="002931E6"/>
    <w:rsid w:val="002966E7"/>
    <w:rsid w:val="002A0101"/>
    <w:rsid w:val="002A1B7A"/>
    <w:rsid w:val="002A39C3"/>
    <w:rsid w:val="002A3B64"/>
    <w:rsid w:val="002A52B0"/>
    <w:rsid w:val="002A6581"/>
    <w:rsid w:val="002A6740"/>
    <w:rsid w:val="002A69A2"/>
    <w:rsid w:val="002B0C74"/>
    <w:rsid w:val="002B12F2"/>
    <w:rsid w:val="002B1603"/>
    <w:rsid w:val="002B1730"/>
    <w:rsid w:val="002B29D7"/>
    <w:rsid w:val="002B5803"/>
    <w:rsid w:val="002B5A76"/>
    <w:rsid w:val="002B5D83"/>
    <w:rsid w:val="002B6EFB"/>
    <w:rsid w:val="002B7A3A"/>
    <w:rsid w:val="002C08AE"/>
    <w:rsid w:val="002C22A8"/>
    <w:rsid w:val="002C2793"/>
    <w:rsid w:val="002C4D43"/>
    <w:rsid w:val="002C5A88"/>
    <w:rsid w:val="002C63CE"/>
    <w:rsid w:val="002C743E"/>
    <w:rsid w:val="002C7961"/>
    <w:rsid w:val="002C7AAE"/>
    <w:rsid w:val="002C7B73"/>
    <w:rsid w:val="002C7E07"/>
    <w:rsid w:val="002D0E7D"/>
    <w:rsid w:val="002D1A94"/>
    <w:rsid w:val="002D1CB7"/>
    <w:rsid w:val="002D2A65"/>
    <w:rsid w:val="002D3317"/>
    <w:rsid w:val="002D5A4E"/>
    <w:rsid w:val="002D6870"/>
    <w:rsid w:val="002D7074"/>
    <w:rsid w:val="002D7E38"/>
    <w:rsid w:val="002E007F"/>
    <w:rsid w:val="002E00CA"/>
    <w:rsid w:val="002E0368"/>
    <w:rsid w:val="002E1056"/>
    <w:rsid w:val="002E192B"/>
    <w:rsid w:val="002E20B7"/>
    <w:rsid w:val="002E28E5"/>
    <w:rsid w:val="002E2D6C"/>
    <w:rsid w:val="002E322F"/>
    <w:rsid w:val="002E37EA"/>
    <w:rsid w:val="002E499B"/>
    <w:rsid w:val="002E4D40"/>
    <w:rsid w:val="002E5DD6"/>
    <w:rsid w:val="002E6502"/>
    <w:rsid w:val="002E6BBC"/>
    <w:rsid w:val="002F0BD6"/>
    <w:rsid w:val="002F1961"/>
    <w:rsid w:val="002F26EE"/>
    <w:rsid w:val="002F38DF"/>
    <w:rsid w:val="002F39CD"/>
    <w:rsid w:val="002F3A2D"/>
    <w:rsid w:val="002F4607"/>
    <w:rsid w:val="002F49A3"/>
    <w:rsid w:val="002F4EFE"/>
    <w:rsid w:val="002F51F9"/>
    <w:rsid w:val="002F5957"/>
    <w:rsid w:val="002F5E06"/>
    <w:rsid w:val="002F7AA3"/>
    <w:rsid w:val="003011C0"/>
    <w:rsid w:val="0030378E"/>
    <w:rsid w:val="003042CD"/>
    <w:rsid w:val="003061C4"/>
    <w:rsid w:val="00307661"/>
    <w:rsid w:val="00310BD5"/>
    <w:rsid w:val="00310CCD"/>
    <w:rsid w:val="0031204A"/>
    <w:rsid w:val="00312BD8"/>
    <w:rsid w:val="003141A0"/>
    <w:rsid w:val="00314688"/>
    <w:rsid w:val="003153F2"/>
    <w:rsid w:val="00315EC3"/>
    <w:rsid w:val="00316102"/>
    <w:rsid w:val="00317491"/>
    <w:rsid w:val="00317D31"/>
    <w:rsid w:val="0032196F"/>
    <w:rsid w:val="003221D3"/>
    <w:rsid w:val="003246DC"/>
    <w:rsid w:val="00324D54"/>
    <w:rsid w:val="00325ACC"/>
    <w:rsid w:val="00326DF4"/>
    <w:rsid w:val="00327228"/>
    <w:rsid w:val="00327513"/>
    <w:rsid w:val="00327C58"/>
    <w:rsid w:val="00330AB6"/>
    <w:rsid w:val="00331927"/>
    <w:rsid w:val="00331DEE"/>
    <w:rsid w:val="00332628"/>
    <w:rsid w:val="00332C67"/>
    <w:rsid w:val="0033592D"/>
    <w:rsid w:val="00336B5A"/>
    <w:rsid w:val="00337435"/>
    <w:rsid w:val="00340328"/>
    <w:rsid w:val="0034049E"/>
    <w:rsid w:val="00340B8B"/>
    <w:rsid w:val="00341D08"/>
    <w:rsid w:val="0034200C"/>
    <w:rsid w:val="00342D2C"/>
    <w:rsid w:val="003441D3"/>
    <w:rsid w:val="00344575"/>
    <w:rsid w:val="00345424"/>
    <w:rsid w:val="0034663C"/>
    <w:rsid w:val="00346DE6"/>
    <w:rsid w:val="00347C79"/>
    <w:rsid w:val="0035287E"/>
    <w:rsid w:val="00352B4F"/>
    <w:rsid w:val="0035308B"/>
    <w:rsid w:val="003547B7"/>
    <w:rsid w:val="0035540C"/>
    <w:rsid w:val="003563E8"/>
    <w:rsid w:val="003578D8"/>
    <w:rsid w:val="00361F91"/>
    <w:rsid w:val="00364375"/>
    <w:rsid w:val="00366993"/>
    <w:rsid w:val="00367550"/>
    <w:rsid w:val="00367CCD"/>
    <w:rsid w:val="00367DEE"/>
    <w:rsid w:val="00371500"/>
    <w:rsid w:val="0037152E"/>
    <w:rsid w:val="003725A2"/>
    <w:rsid w:val="003726D9"/>
    <w:rsid w:val="00372FF4"/>
    <w:rsid w:val="0037300B"/>
    <w:rsid w:val="00373349"/>
    <w:rsid w:val="00373DCE"/>
    <w:rsid w:val="003744DB"/>
    <w:rsid w:val="00374600"/>
    <w:rsid w:val="00375DBC"/>
    <w:rsid w:val="00376581"/>
    <w:rsid w:val="00376834"/>
    <w:rsid w:val="00376A35"/>
    <w:rsid w:val="003778D1"/>
    <w:rsid w:val="003800BF"/>
    <w:rsid w:val="003800FD"/>
    <w:rsid w:val="00380CE9"/>
    <w:rsid w:val="00381C02"/>
    <w:rsid w:val="00382022"/>
    <w:rsid w:val="0038391A"/>
    <w:rsid w:val="00383FC7"/>
    <w:rsid w:val="003853A1"/>
    <w:rsid w:val="0038612E"/>
    <w:rsid w:val="003924DB"/>
    <w:rsid w:val="00394E6C"/>
    <w:rsid w:val="003953D7"/>
    <w:rsid w:val="0039604B"/>
    <w:rsid w:val="003A0491"/>
    <w:rsid w:val="003A1034"/>
    <w:rsid w:val="003A1820"/>
    <w:rsid w:val="003A1D96"/>
    <w:rsid w:val="003A22AC"/>
    <w:rsid w:val="003A2AF4"/>
    <w:rsid w:val="003A3490"/>
    <w:rsid w:val="003A3650"/>
    <w:rsid w:val="003A38B6"/>
    <w:rsid w:val="003A629F"/>
    <w:rsid w:val="003A7313"/>
    <w:rsid w:val="003B0172"/>
    <w:rsid w:val="003B01CC"/>
    <w:rsid w:val="003B03FB"/>
    <w:rsid w:val="003B1358"/>
    <w:rsid w:val="003B17FD"/>
    <w:rsid w:val="003B1F8C"/>
    <w:rsid w:val="003B20D7"/>
    <w:rsid w:val="003B2E8D"/>
    <w:rsid w:val="003B3733"/>
    <w:rsid w:val="003B3C34"/>
    <w:rsid w:val="003B50AB"/>
    <w:rsid w:val="003B6CBE"/>
    <w:rsid w:val="003B708B"/>
    <w:rsid w:val="003B7CDB"/>
    <w:rsid w:val="003C0A9B"/>
    <w:rsid w:val="003C2A5C"/>
    <w:rsid w:val="003C2F9B"/>
    <w:rsid w:val="003C31B5"/>
    <w:rsid w:val="003C354E"/>
    <w:rsid w:val="003C441C"/>
    <w:rsid w:val="003C4C16"/>
    <w:rsid w:val="003C50E7"/>
    <w:rsid w:val="003C6418"/>
    <w:rsid w:val="003C6A1D"/>
    <w:rsid w:val="003C7623"/>
    <w:rsid w:val="003D09A3"/>
    <w:rsid w:val="003D0C1F"/>
    <w:rsid w:val="003D1AE4"/>
    <w:rsid w:val="003D3A96"/>
    <w:rsid w:val="003D6D89"/>
    <w:rsid w:val="003D7872"/>
    <w:rsid w:val="003E1694"/>
    <w:rsid w:val="003E288F"/>
    <w:rsid w:val="003E3DB5"/>
    <w:rsid w:val="003E52BF"/>
    <w:rsid w:val="003E5DA7"/>
    <w:rsid w:val="003E6DF2"/>
    <w:rsid w:val="003F036C"/>
    <w:rsid w:val="003F1352"/>
    <w:rsid w:val="003F2A9B"/>
    <w:rsid w:val="003F2F59"/>
    <w:rsid w:val="003F308E"/>
    <w:rsid w:val="003F3419"/>
    <w:rsid w:val="003F4FE6"/>
    <w:rsid w:val="003F5017"/>
    <w:rsid w:val="003F57C1"/>
    <w:rsid w:val="003F5859"/>
    <w:rsid w:val="003F5AF3"/>
    <w:rsid w:val="003F7057"/>
    <w:rsid w:val="003F7608"/>
    <w:rsid w:val="003F7827"/>
    <w:rsid w:val="00400B64"/>
    <w:rsid w:val="0040117D"/>
    <w:rsid w:val="004017FE"/>
    <w:rsid w:val="00401F39"/>
    <w:rsid w:val="004021F2"/>
    <w:rsid w:val="00402517"/>
    <w:rsid w:val="004027D0"/>
    <w:rsid w:val="0040452A"/>
    <w:rsid w:val="004045EB"/>
    <w:rsid w:val="0040605F"/>
    <w:rsid w:val="00406287"/>
    <w:rsid w:val="00407702"/>
    <w:rsid w:val="00407C9E"/>
    <w:rsid w:val="00410750"/>
    <w:rsid w:val="0041338D"/>
    <w:rsid w:val="00413B9B"/>
    <w:rsid w:val="004162ED"/>
    <w:rsid w:val="0041653F"/>
    <w:rsid w:val="0041667E"/>
    <w:rsid w:val="004177AD"/>
    <w:rsid w:val="004209CB"/>
    <w:rsid w:val="004212C8"/>
    <w:rsid w:val="00421F12"/>
    <w:rsid w:val="00422A85"/>
    <w:rsid w:val="0042307E"/>
    <w:rsid w:val="004255BA"/>
    <w:rsid w:val="00425C0D"/>
    <w:rsid w:val="004266F3"/>
    <w:rsid w:val="00427137"/>
    <w:rsid w:val="00427395"/>
    <w:rsid w:val="004303A9"/>
    <w:rsid w:val="00430B4C"/>
    <w:rsid w:val="00431EC7"/>
    <w:rsid w:val="004329BA"/>
    <w:rsid w:val="00433A25"/>
    <w:rsid w:val="00434AFC"/>
    <w:rsid w:val="0043537A"/>
    <w:rsid w:val="00435AC4"/>
    <w:rsid w:val="0043603A"/>
    <w:rsid w:val="00436109"/>
    <w:rsid w:val="00436D11"/>
    <w:rsid w:val="004375E0"/>
    <w:rsid w:val="00440178"/>
    <w:rsid w:val="0044062C"/>
    <w:rsid w:val="004407DC"/>
    <w:rsid w:val="00440D2B"/>
    <w:rsid w:val="0044148D"/>
    <w:rsid w:val="00443B2C"/>
    <w:rsid w:val="00444E54"/>
    <w:rsid w:val="00444E81"/>
    <w:rsid w:val="004453DA"/>
    <w:rsid w:val="00446809"/>
    <w:rsid w:val="0044703D"/>
    <w:rsid w:val="0044763C"/>
    <w:rsid w:val="00447B24"/>
    <w:rsid w:val="00450768"/>
    <w:rsid w:val="00450B5D"/>
    <w:rsid w:val="004529E3"/>
    <w:rsid w:val="004532D6"/>
    <w:rsid w:val="00453B0A"/>
    <w:rsid w:val="004552B5"/>
    <w:rsid w:val="004558B7"/>
    <w:rsid w:val="0045707C"/>
    <w:rsid w:val="00461446"/>
    <w:rsid w:val="0046257D"/>
    <w:rsid w:val="00462D22"/>
    <w:rsid w:val="00463000"/>
    <w:rsid w:val="0046318C"/>
    <w:rsid w:val="0046421B"/>
    <w:rsid w:val="00464E47"/>
    <w:rsid w:val="004651D2"/>
    <w:rsid w:val="00466FB3"/>
    <w:rsid w:val="004703E5"/>
    <w:rsid w:val="00473326"/>
    <w:rsid w:val="00473F10"/>
    <w:rsid w:val="004749BE"/>
    <w:rsid w:val="00474AD1"/>
    <w:rsid w:val="0047501F"/>
    <w:rsid w:val="00476FFC"/>
    <w:rsid w:val="00480EB8"/>
    <w:rsid w:val="00481661"/>
    <w:rsid w:val="00482D15"/>
    <w:rsid w:val="00484165"/>
    <w:rsid w:val="0048506F"/>
    <w:rsid w:val="004857B7"/>
    <w:rsid w:val="0048741F"/>
    <w:rsid w:val="0049018B"/>
    <w:rsid w:val="00490DB0"/>
    <w:rsid w:val="0049188D"/>
    <w:rsid w:val="004921DA"/>
    <w:rsid w:val="00493A0F"/>
    <w:rsid w:val="00494AE1"/>
    <w:rsid w:val="00495D35"/>
    <w:rsid w:val="00497248"/>
    <w:rsid w:val="00497CE3"/>
    <w:rsid w:val="004A0439"/>
    <w:rsid w:val="004A05C2"/>
    <w:rsid w:val="004A164C"/>
    <w:rsid w:val="004A1E28"/>
    <w:rsid w:val="004A43D1"/>
    <w:rsid w:val="004A5589"/>
    <w:rsid w:val="004A5CBE"/>
    <w:rsid w:val="004A7304"/>
    <w:rsid w:val="004A7574"/>
    <w:rsid w:val="004B1571"/>
    <w:rsid w:val="004B1BA5"/>
    <w:rsid w:val="004B2295"/>
    <w:rsid w:val="004B27F1"/>
    <w:rsid w:val="004B3488"/>
    <w:rsid w:val="004B4133"/>
    <w:rsid w:val="004B579D"/>
    <w:rsid w:val="004B5C09"/>
    <w:rsid w:val="004B6332"/>
    <w:rsid w:val="004C00A9"/>
    <w:rsid w:val="004C0F84"/>
    <w:rsid w:val="004C1207"/>
    <w:rsid w:val="004C2A1A"/>
    <w:rsid w:val="004C3213"/>
    <w:rsid w:val="004C5928"/>
    <w:rsid w:val="004C5DA9"/>
    <w:rsid w:val="004C5FAC"/>
    <w:rsid w:val="004C6B76"/>
    <w:rsid w:val="004C78D8"/>
    <w:rsid w:val="004D01D5"/>
    <w:rsid w:val="004D066A"/>
    <w:rsid w:val="004D21F9"/>
    <w:rsid w:val="004D2B36"/>
    <w:rsid w:val="004D2EE7"/>
    <w:rsid w:val="004D3161"/>
    <w:rsid w:val="004D3741"/>
    <w:rsid w:val="004D4198"/>
    <w:rsid w:val="004D578C"/>
    <w:rsid w:val="004D5BF5"/>
    <w:rsid w:val="004D6043"/>
    <w:rsid w:val="004D65FE"/>
    <w:rsid w:val="004D6774"/>
    <w:rsid w:val="004E0224"/>
    <w:rsid w:val="004E172C"/>
    <w:rsid w:val="004E1D35"/>
    <w:rsid w:val="004E2AC6"/>
    <w:rsid w:val="004E2FFC"/>
    <w:rsid w:val="004E4554"/>
    <w:rsid w:val="004E5141"/>
    <w:rsid w:val="004E6A12"/>
    <w:rsid w:val="004E6EF7"/>
    <w:rsid w:val="004F05DB"/>
    <w:rsid w:val="004F06B1"/>
    <w:rsid w:val="004F0C97"/>
    <w:rsid w:val="004F0F7D"/>
    <w:rsid w:val="004F181E"/>
    <w:rsid w:val="004F240C"/>
    <w:rsid w:val="004F26D5"/>
    <w:rsid w:val="004F2BBF"/>
    <w:rsid w:val="004F2DAD"/>
    <w:rsid w:val="004F3623"/>
    <w:rsid w:val="004F4B02"/>
    <w:rsid w:val="004F594A"/>
    <w:rsid w:val="004F731C"/>
    <w:rsid w:val="004F7E90"/>
    <w:rsid w:val="004F7F7A"/>
    <w:rsid w:val="00500289"/>
    <w:rsid w:val="00500ED9"/>
    <w:rsid w:val="00502395"/>
    <w:rsid w:val="00502AB5"/>
    <w:rsid w:val="0050444E"/>
    <w:rsid w:val="00505BD4"/>
    <w:rsid w:val="005065AB"/>
    <w:rsid w:val="00507899"/>
    <w:rsid w:val="00507BBF"/>
    <w:rsid w:val="00507C34"/>
    <w:rsid w:val="0051051B"/>
    <w:rsid w:val="00510A42"/>
    <w:rsid w:val="00510B7C"/>
    <w:rsid w:val="00511185"/>
    <w:rsid w:val="00511200"/>
    <w:rsid w:val="005112B1"/>
    <w:rsid w:val="00512157"/>
    <w:rsid w:val="00512C39"/>
    <w:rsid w:val="00512E95"/>
    <w:rsid w:val="00514E57"/>
    <w:rsid w:val="00516B96"/>
    <w:rsid w:val="00517796"/>
    <w:rsid w:val="00517D45"/>
    <w:rsid w:val="00517DB5"/>
    <w:rsid w:val="00520468"/>
    <w:rsid w:val="00520750"/>
    <w:rsid w:val="005208B2"/>
    <w:rsid w:val="005233B5"/>
    <w:rsid w:val="0052616C"/>
    <w:rsid w:val="00526CC8"/>
    <w:rsid w:val="00527303"/>
    <w:rsid w:val="00527342"/>
    <w:rsid w:val="00527517"/>
    <w:rsid w:val="00530A81"/>
    <w:rsid w:val="00530D6C"/>
    <w:rsid w:val="00531763"/>
    <w:rsid w:val="00534151"/>
    <w:rsid w:val="00536325"/>
    <w:rsid w:val="00536A4A"/>
    <w:rsid w:val="00537C02"/>
    <w:rsid w:val="00540AB9"/>
    <w:rsid w:val="00541094"/>
    <w:rsid w:val="00542A8B"/>
    <w:rsid w:val="00542F45"/>
    <w:rsid w:val="00542FFB"/>
    <w:rsid w:val="00543055"/>
    <w:rsid w:val="005431E9"/>
    <w:rsid w:val="00543312"/>
    <w:rsid w:val="00543E34"/>
    <w:rsid w:val="00546C62"/>
    <w:rsid w:val="00550173"/>
    <w:rsid w:val="0055049C"/>
    <w:rsid w:val="00551339"/>
    <w:rsid w:val="005515F3"/>
    <w:rsid w:val="005519F7"/>
    <w:rsid w:val="00552973"/>
    <w:rsid w:val="00553BC5"/>
    <w:rsid w:val="00553CE7"/>
    <w:rsid w:val="00554936"/>
    <w:rsid w:val="00554BFD"/>
    <w:rsid w:val="005555E0"/>
    <w:rsid w:val="00555F6E"/>
    <w:rsid w:val="0055688F"/>
    <w:rsid w:val="005614C4"/>
    <w:rsid w:val="00561706"/>
    <w:rsid w:val="005617A8"/>
    <w:rsid w:val="00561A30"/>
    <w:rsid w:val="005629A6"/>
    <w:rsid w:val="00564F0E"/>
    <w:rsid w:val="00565EDC"/>
    <w:rsid w:val="00566A97"/>
    <w:rsid w:val="005676CC"/>
    <w:rsid w:val="00567F79"/>
    <w:rsid w:val="00570217"/>
    <w:rsid w:val="00571A42"/>
    <w:rsid w:val="0057209B"/>
    <w:rsid w:val="005723EE"/>
    <w:rsid w:val="005726E9"/>
    <w:rsid w:val="00572917"/>
    <w:rsid w:val="00572926"/>
    <w:rsid w:val="005734AA"/>
    <w:rsid w:val="00573B50"/>
    <w:rsid w:val="00574678"/>
    <w:rsid w:val="0057486A"/>
    <w:rsid w:val="00574D8D"/>
    <w:rsid w:val="00575A98"/>
    <w:rsid w:val="0058012C"/>
    <w:rsid w:val="00580FC0"/>
    <w:rsid w:val="00582175"/>
    <w:rsid w:val="0058238F"/>
    <w:rsid w:val="00582E4F"/>
    <w:rsid w:val="005838B6"/>
    <w:rsid w:val="005842B1"/>
    <w:rsid w:val="00585356"/>
    <w:rsid w:val="005853A7"/>
    <w:rsid w:val="005876AF"/>
    <w:rsid w:val="0058770D"/>
    <w:rsid w:val="00587BDC"/>
    <w:rsid w:val="00592F74"/>
    <w:rsid w:val="00594109"/>
    <w:rsid w:val="0059417B"/>
    <w:rsid w:val="00594373"/>
    <w:rsid w:val="00597657"/>
    <w:rsid w:val="005A2BCA"/>
    <w:rsid w:val="005A4502"/>
    <w:rsid w:val="005A4647"/>
    <w:rsid w:val="005A5363"/>
    <w:rsid w:val="005A5E56"/>
    <w:rsid w:val="005A6E4F"/>
    <w:rsid w:val="005A73E0"/>
    <w:rsid w:val="005A770D"/>
    <w:rsid w:val="005A7737"/>
    <w:rsid w:val="005B01F9"/>
    <w:rsid w:val="005B0E4C"/>
    <w:rsid w:val="005B12EB"/>
    <w:rsid w:val="005B24FF"/>
    <w:rsid w:val="005B2BF8"/>
    <w:rsid w:val="005B32C4"/>
    <w:rsid w:val="005B3FF2"/>
    <w:rsid w:val="005B5059"/>
    <w:rsid w:val="005B5749"/>
    <w:rsid w:val="005B672A"/>
    <w:rsid w:val="005B6A39"/>
    <w:rsid w:val="005B76FE"/>
    <w:rsid w:val="005B7AD2"/>
    <w:rsid w:val="005C0200"/>
    <w:rsid w:val="005C207B"/>
    <w:rsid w:val="005C5094"/>
    <w:rsid w:val="005C6CC3"/>
    <w:rsid w:val="005D01E4"/>
    <w:rsid w:val="005D05E2"/>
    <w:rsid w:val="005D122C"/>
    <w:rsid w:val="005D2336"/>
    <w:rsid w:val="005D2C25"/>
    <w:rsid w:val="005D31F3"/>
    <w:rsid w:val="005D3303"/>
    <w:rsid w:val="005D3FAF"/>
    <w:rsid w:val="005D56F3"/>
    <w:rsid w:val="005D7E40"/>
    <w:rsid w:val="005D7EEE"/>
    <w:rsid w:val="005E0623"/>
    <w:rsid w:val="005E0933"/>
    <w:rsid w:val="005E0D30"/>
    <w:rsid w:val="005E12D1"/>
    <w:rsid w:val="005E130B"/>
    <w:rsid w:val="005E223B"/>
    <w:rsid w:val="005E2953"/>
    <w:rsid w:val="005E3411"/>
    <w:rsid w:val="005E36CE"/>
    <w:rsid w:val="005E49AB"/>
    <w:rsid w:val="005E52ED"/>
    <w:rsid w:val="005E5322"/>
    <w:rsid w:val="005E5499"/>
    <w:rsid w:val="005E6892"/>
    <w:rsid w:val="005E68DB"/>
    <w:rsid w:val="005E6E80"/>
    <w:rsid w:val="005E7B34"/>
    <w:rsid w:val="005E7ECB"/>
    <w:rsid w:val="005F064E"/>
    <w:rsid w:val="005F0C27"/>
    <w:rsid w:val="005F13A5"/>
    <w:rsid w:val="005F1F2E"/>
    <w:rsid w:val="005F2449"/>
    <w:rsid w:val="005F245E"/>
    <w:rsid w:val="005F29C3"/>
    <w:rsid w:val="005F30C3"/>
    <w:rsid w:val="005F31FE"/>
    <w:rsid w:val="005F499B"/>
    <w:rsid w:val="005F54C8"/>
    <w:rsid w:val="005F55C1"/>
    <w:rsid w:val="005F5961"/>
    <w:rsid w:val="005F5D67"/>
    <w:rsid w:val="005F75B9"/>
    <w:rsid w:val="005F7A3A"/>
    <w:rsid w:val="00600740"/>
    <w:rsid w:val="00601642"/>
    <w:rsid w:val="006025FD"/>
    <w:rsid w:val="0060373F"/>
    <w:rsid w:val="00604DEE"/>
    <w:rsid w:val="0060527A"/>
    <w:rsid w:val="00605400"/>
    <w:rsid w:val="006055BB"/>
    <w:rsid w:val="00605E3D"/>
    <w:rsid w:val="00610AB7"/>
    <w:rsid w:val="0061243D"/>
    <w:rsid w:val="00612537"/>
    <w:rsid w:val="00612CFE"/>
    <w:rsid w:val="006137A2"/>
    <w:rsid w:val="00613856"/>
    <w:rsid w:val="00615FE0"/>
    <w:rsid w:val="006160C7"/>
    <w:rsid w:val="00616819"/>
    <w:rsid w:val="00616F5F"/>
    <w:rsid w:val="006173E1"/>
    <w:rsid w:val="00617C84"/>
    <w:rsid w:val="00617DC2"/>
    <w:rsid w:val="00620691"/>
    <w:rsid w:val="00620F82"/>
    <w:rsid w:val="006210E1"/>
    <w:rsid w:val="0062245F"/>
    <w:rsid w:val="00623C37"/>
    <w:rsid w:val="00623F5C"/>
    <w:rsid w:val="00625456"/>
    <w:rsid w:val="00625C3A"/>
    <w:rsid w:val="0062622F"/>
    <w:rsid w:val="00626F14"/>
    <w:rsid w:val="00627012"/>
    <w:rsid w:val="00631882"/>
    <w:rsid w:val="00633B34"/>
    <w:rsid w:val="0063435B"/>
    <w:rsid w:val="006346C5"/>
    <w:rsid w:val="00634D53"/>
    <w:rsid w:val="00636603"/>
    <w:rsid w:val="00641E29"/>
    <w:rsid w:val="006457D0"/>
    <w:rsid w:val="0064768D"/>
    <w:rsid w:val="006517C0"/>
    <w:rsid w:val="00653569"/>
    <w:rsid w:val="00653A11"/>
    <w:rsid w:val="00653FD6"/>
    <w:rsid w:val="00654BA6"/>
    <w:rsid w:val="00654CF0"/>
    <w:rsid w:val="00655007"/>
    <w:rsid w:val="00655A0F"/>
    <w:rsid w:val="00655BDA"/>
    <w:rsid w:val="006564A1"/>
    <w:rsid w:val="00657590"/>
    <w:rsid w:val="0066084C"/>
    <w:rsid w:val="006622E7"/>
    <w:rsid w:val="00662C9B"/>
    <w:rsid w:val="00662E2A"/>
    <w:rsid w:val="00663891"/>
    <w:rsid w:val="00664F32"/>
    <w:rsid w:val="0066580D"/>
    <w:rsid w:val="00666CA8"/>
    <w:rsid w:val="00666CFF"/>
    <w:rsid w:val="00667E65"/>
    <w:rsid w:val="0067055B"/>
    <w:rsid w:val="00671B16"/>
    <w:rsid w:val="00672877"/>
    <w:rsid w:val="00672E05"/>
    <w:rsid w:val="00673F1E"/>
    <w:rsid w:val="00673FE5"/>
    <w:rsid w:val="0067494E"/>
    <w:rsid w:val="00676275"/>
    <w:rsid w:val="00677A73"/>
    <w:rsid w:val="006801FB"/>
    <w:rsid w:val="00680335"/>
    <w:rsid w:val="006809DC"/>
    <w:rsid w:val="0068112A"/>
    <w:rsid w:val="006823D8"/>
    <w:rsid w:val="006835FF"/>
    <w:rsid w:val="00683933"/>
    <w:rsid w:val="00684115"/>
    <w:rsid w:val="00684878"/>
    <w:rsid w:val="00684D9D"/>
    <w:rsid w:val="006852EC"/>
    <w:rsid w:val="00685D50"/>
    <w:rsid w:val="00685F31"/>
    <w:rsid w:val="0068603E"/>
    <w:rsid w:val="00686875"/>
    <w:rsid w:val="00686891"/>
    <w:rsid w:val="00690BCD"/>
    <w:rsid w:val="00690CA4"/>
    <w:rsid w:val="0069129F"/>
    <w:rsid w:val="006928AB"/>
    <w:rsid w:val="006929A8"/>
    <w:rsid w:val="0069544F"/>
    <w:rsid w:val="00695E57"/>
    <w:rsid w:val="0069690B"/>
    <w:rsid w:val="00697B75"/>
    <w:rsid w:val="00697BB9"/>
    <w:rsid w:val="006A0658"/>
    <w:rsid w:val="006A0F5F"/>
    <w:rsid w:val="006A22B2"/>
    <w:rsid w:val="006A247D"/>
    <w:rsid w:val="006A334E"/>
    <w:rsid w:val="006A4DE6"/>
    <w:rsid w:val="006A5226"/>
    <w:rsid w:val="006A5A97"/>
    <w:rsid w:val="006A5D0F"/>
    <w:rsid w:val="006A5DDF"/>
    <w:rsid w:val="006A5E0F"/>
    <w:rsid w:val="006A5F25"/>
    <w:rsid w:val="006A6380"/>
    <w:rsid w:val="006A65E9"/>
    <w:rsid w:val="006A6B58"/>
    <w:rsid w:val="006A707D"/>
    <w:rsid w:val="006A72A1"/>
    <w:rsid w:val="006A7758"/>
    <w:rsid w:val="006A7AD8"/>
    <w:rsid w:val="006B08AB"/>
    <w:rsid w:val="006B19DD"/>
    <w:rsid w:val="006B2F7B"/>
    <w:rsid w:val="006B3247"/>
    <w:rsid w:val="006B3413"/>
    <w:rsid w:val="006B3B92"/>
    <w:rsid w:val="006B4B72"/>
    <w:rsid w:val="006B5F6C"/>
    <w:rsid w:val="006B64F8"/>
    <w:rsid w:val="006B6913"/>
    <w:rsid w:val="006B7F5C"/>
    <w:rsid w:val="006C0AD7"/>
    <w:rsid w:val="006C25B7"/>
    <w:rsid w:val="006C333B"/>
    <w:rsid w:val="006C3AAF"/>
    <w:rsid w:val="006C7268"/>
    <w:rsid w:val="006D0ACA"/>
    <w:rsid w:val="006D13AD"/>
    <w:rsid w:val="006D1A53"/>
    <w:rsid w:val="006D1EB1"/>
    <w:rsid w:val="006D209A"/>
    <w:rsid w:val="006D29A3"/>
    <w:rsid w:val="006D6D33"/>
    <w:rsid w:val="006E0ADF"/>
    <w:rsid w:val="006E20D6"/>
    <w:rsid w:val="006E2371"/>
    <w:rsid w:val="006E2648"/>
    <w:rsid w:val="006E2F02"/>
    <w:rsid w:val="006E36CC"/>
    <w:rsid w:val="006E3F7F"/>
    <w:rsid w:val="006E4022"/>
    <w:rsid w:val="006E416D"/>
    <w:rsid w:val="006E6D0E"/>
    <w:rsid w:val="006E723D"/>
    <w:rsid w:val="006F1373"/>
    <w:rsid w:val="006F4F62"/>
    <w:rsid w:val="00700948"/>
    <w:rsid w:val="00700F19"/>
    <w:rsid w:val="00701AD9"/>
    <w:rsid w:val="00702A08"/>
    <w:rsid w:val="00702F79"/>
    <w:rsid w:val="00703D8F"/>
    <w:rsid w:val="007049BD"/>
    <w:rsid w:val="00704C0B"/>
    <w:rsid w:val="00704E53"/>
    <w:rsid w:val="00704F62"/>
    <w:rsid w:val="00705AD4"/>
    <w:rsid w:val="00706584"/>
    <w:rsid w:val="00706B79"/>
    <w:rsid w:val="0070743B"/>
    <w:rsid w:val="00710C13"/>
    <w:rsid w:val="007111B2"/>
    <w:rsid w:val="00711726"/>
    <w:rsid w:val="00711EB6"/>
    <w:rsid w:val="0071302A"/>
    <w:rsid w:val="00714E3F"/>
    <w:rsid w:val="00716138"/>
    <w:rsid w:val="00716D11"/>
    <w:rsid w:val="00720C04"/>
    <w:rsid w:val="00720C6E"/>
    <w:rsid w:val="00721BB6"/>
    <w:rsid w:val="00723E3D"/>
    <w:rsid w:val="00724162"/>
    <w:rsid w:val="0072502D"/>
    <w:rsid w:val="00725A43"/>
    <w:rsid w:val="00725E51"/>
    <w:rsid w:val="00725F7A"/>
    <w:rsid w:val="0072753E"/>
    <w:rsid w:val="00730086"/>
    <w:rsid w:val="00732A3D"/>
    <w:rsid w:val="007331AF"/>
    <w:rsid w:val="00740010"/>
    <w:rsid w:val="0074028B"/>
    <w:rsid w:val="00740CC9"/>
    <w:rsid w:val="00740D68"/>
    <w:rsid w:val="007412B2"/>
    <w:rsid w:val="00741B91"/>
    <w:rsid w:val="0074236A"/>
    <w:rsid w:val="007424DE"/>
    <w:rsid w:val="00744848"/>
    <w:rsid w:val="0074584B"/>
    <w:rsid w:val="00745D6D"/>
    <w:rsid w:val="00747551"/>
    <w:rsid w:val="00747E08"/>
    <w:rsid w:val="00750E24"/>
    <w:rsid w:val="00751089"/>
    <w:rsid w:val="00751A10"/>
    <w:rsid w:val="00753370"/>
    <w:rsid w:val="0075441B"/>
    <w:rsid w:val="00754A7E"/>
    <w:rsid w:val="007578C0"/>
    <w:rsid w:val="00761B50"/>
    <w:rsid w:val="00762991"/>
    <w:rsid w:val="0076464D"/>
    <w:rsid w:val="00765BF3"/>
    <w:rsid w:val="00767426"/>
    <w:rsid w:val="00767814"/>
    <w:rsid w:val="00771BE2"/>
    <w:rsid w:val="00772100"/>
    <w:rsid w:val="00773436"/>
    <w:rsid w:val="007736B4"/>
    <w:rsid w:val="00775B82"/>
    <w:rsid w:val="00775E71"/>
    <w:rsid w:val="007760B7"/>
    <w:rsid w:val="0077671C"/>
    <w:rsid w:val="00777557"/>
    <w:rsid w:val="00777D67"/>
    <w:rsid w:val="007800C1"/>
    <w:rsid w:val="00780B93"/>
    <w:rsid w:val="00781D84"/>
    <w:rsid w:val="00782EAC"/>
    <w:rsid w:val="00785615"/>
    <w:rsid w:val="00786499"/>
    <w:rsid w:val="00786EA9"/>
    <w:rsid w:val="00790728"/>
    <w:rsid w:val="00790A91"/>
    <w:rsid w:val="00791815"/>
    <w:rsid w:val="00792706"/>
    <w:rsid w:val="007928AC"/>
    <w:rsid w:val="007928F6"/>
    <w:rsid w:val="00793D94"/>
    <w:rsid w:val="00794114"/>
    <w:rsid w:val="00794FD0"/>
    <w:rsid w:val="0079506B"/>
    <w:rsid w:val="00795309"/>
    <w:rsid w:val="00795D2D"/>
    <w:rsid w:val="00796604"/>
    <w:rsid w:val="0079675A"/>
    <w:rsid w:val="007A133E"/>
    <w:rsid w:val="007A29A0"/>
    <w:rsid w:val="007A3235"/>
    <w:rsid w:val="007A4443"/>
    <w:rsid w:val="007A46D1"/>
    <w:rsid w:val="007A5330"/>
    <w:rsid w:val="007A6DE7"/>
    <w:rsid w:val="007A7079"/>
    <w:rsid w:val="007A7856"/>
    <w:rsid w:val="007B1B7B"/>
    <w:rsid w:val="007B1CC8"/>
    <w:rsid w:val="007B269D"/>
    <w:rsid w:val="007B285B"/>
    <w:rsid w:val="007B334E"/>
    <w:rsid w:val="007B3649"/>
    <w:rsid w:val="007B45E4"/>
    <w:rsid w:val="007B6B52"/>
    <w:rsid w:val="007B7A2B"/>
    <w:rsid w:val="007C18A7"/>
    <w:rsid w:val="007C2FDF"/>
    <w:rsid w:val="007C3AD2"/>
    <w:rsid w:val="007C40A6"/>
    <w:rsid w:val="007C505A"/>
    <w:rsid w:val="007C507B"/>
    <w:rsid w:val="007C5386"/>
    <w:rsid w:val="007C77F0"/>
    <w:rsid w:val="007D0A36"/>
    <w:rsid w:val="007D0FE9"/>
    <w:rsid w:val="007D115A"/>
    <w:rsid w:val="007D2242"/>
    <w:rsid w:val="007D30C6"/>
    <w:rsid w:val="007D3AF2"/>
    <w:rsid w:val="007D44AE"/>
    <w:rsid w:val="007D4AF0"/>
    <w:rsid w:val="007D5202"/>
    <w:rsid w:val="007D5D00"/>
    <w:rsid w:val="007D6552"/>
    <w:rsid w:val="007D7293"/>
    <w:rsid w:val="007D770B"/>
    <w:rsid w:val="007D77E8"/>
    <w:rsid w:val="007E0DBF"/>
    <w:rsid w:val="007E11DA"/>
    <w:rsid w:val="007E2DD8"/>
    <w:rsid w:val="007E2F72"/>
    <w:rsid w:val="007E4052"/>
    <w:rsid w:val="007E47AF"/>
    <w:rsid w:val="007E4EF6"/>
    <w:rsid w:val="007E4F6D"/>
    <w:rsid w:val="007E6170"/>
    <w:rsid w:val="007E66FC"/>
    <w:rsid w:val="007E69CF"/>
    <w:rsid w:val="007F04BA"/>
    <w:rsid w:val="007F112C"/>
    <w:rsid w:val="007F2A6E"/>
    <w:rsid w:val="007F3888"/>
    <w:rsid w:val="007F3E76"/>
    <w:rsid w:val="007F462F"/>
    <w:rsid w:val="007F47F2"/>
    <w:rsid w:val="007F50CF"/>
    <w:rsid w:val="007F60C2"/>
    <w:rsid w:val="007F7942"/>
    <w:rsid w:val="00801851"/>
    <w:rsid w:val="00802FC3"/>
    <w:rsid w:val="008040A2"/>
    <w:rsid w:val="00804CBD"/>
    <w:rsid w:val="00806037"/>
    <w:rsid w:val="008063A1"/>
    <w:rsid w:val="008068EA"/>
    <w:rsid w:val="0080717C"/>
    <w:rsid w:val="00807DA3"/>
    <w:rsid w:val="0081118E"/>
    <w:rsid w:val="00811A94"/>
    <w:rsid w:val="0081318F"/>
    <w:rsid w:val="008137BB"/>
    <w:rsid w:val="0081452A"/>
    <w:rsid w:val="00814D8D"/>
    <w:rsid w:val="00816E76"/>
    <w:rsid w:val="00820CE0"/>
    <w:rsid w:val="008233C3"/>
    <w:rsid w:val="00823ACE"/>
    <w:rsid w:val="008242A1"/>
    <w:rsid w:val="00824A64"/>
    <w:rsid w:val="0082765F"/>
    <w:rsid w:val="00830BBC"/>
    <w:rsid w:val="00833018"/>
    <w:rsid w:val="00833212"/>
    <w:rsid w:val="00833510"/>
    <w:rsid w:val="00834047"/>
    <w:rsid w:val="00834FEE"/>
    <w:rsid w:val="008359E2"/>
    <w:rsid w:val="008364BF"/>
    <w:rsid w:val="00836F2C"/>
    <w:rsid w:val="00837607"/>
    <w:rsid w:val="00837757"/>
    <w:rsid w:val="00837FDE"/>
    <w:rsid w:val="00840318"/>
    <w:rsid w:val="0084083E"/>
    <w:rsid w:val="00840912"/>
    <w:rsid w:val="00841184"/>
    <w:rsid w:val="00841661"/>
    <w:rsid w:val="00843349"/>
    <w:rsid w:val="0084470C"/>
    <w:rsid w:val="00844871"/>
    <w:rsid w:val="00847F39"/>
    <w:rsid w:val="008500D3"/>
    <w:rsid w:val="008508E2"/>
    <w:rsid w:val="00852469"/>
    <w:rsid w:val="00853528"/>
    <w:rsid w:val="008548DF"/>
    <w:rsid w:val="008552E0"/>
    <w:rsid w:val="0085547C"/>
    <w:rsid w:val="0085576F"/>
    <w:rsid w:val="00856501"/>
    <w:rsid w:val="00856A9E"/>
    <w:rsid w:val="00857ABD"/>
    <w:rsid w:val="00857FB6"/>
    <w:rsid w:val="0086040D"/>
    <w:rsid w:val="0086095A"/>
    <w:rsid w:val="00861DC7"/>
    <w:rsid w:val="00862941"/>
    <w:rsid w:val="0086307E"/>
    <w:rsid w:val="00865DC1"/>
    <w:rsid w:val="00866D63"/>
    <w:rsid w:val="008671C5"/>
    <w:rsid w:val="00867B5E"/>
    <w:rsid w:val="00867F11"/>
    <w:rsid w:val="008708BB"/>
    <w:rsid w:val="00870A20"/>
    <w:rsid w:val="008714EC"/>
    <w:rsid w:val="00871633"/>
    <w:rsid w:val="0087165D"/>
    <w:rsid w:val="00871955"/>
    <w:rsid w:val="00871C49"/>
    <w:rsid w:val="00872A5B"/>
    <w:rsid w:val="00872E39"/>
    <w:rsid w:val="00874C16"/>
    <w:rsid w:val="00877057"/>
    <w:rsid w:val="008774D5"/>
    <w:rsid w:val="0088113C"/>
    <w:rsid w:val="008812EA"/>
    <w:rsid w:val="0088133D"/>
    <w:rsid w:val="008834AD"/>
    <w:rsid w:val="00884D6E"/>
    <w:rsid w:val="00885E26"/>
    <w:rsid w:val="008877C9"/>
    <w:rsid w:val="0088792C"/>
    <w:rsid w:val="0088799E"/>
    <w:rsid w:val="008906D7"/>
    <w:rsid w:val="008908C5"/>
    <w:rsid w:val="00890A91"/>
    <w:rsid w:val="0089120C"/>
    <w:rsid w:val="00891348"/>
    <w:rsid w:val="00892851"/>
    <w:rsid w:val="00892D49"/>
    <w:rsid w:val="00893077"/>
    <w:rsid w:val="008933B0"/>
    <w:rsid w:val="00893C79"/>
    <w:rsid w:val="00893E0B"/>
    <w:rsid w:val="008942A1"/>
    <w:rsid w:val="00894869"/>
    <w:rsid w:val="008956B2"/>
    <w:rsid w:val="00895BCC"/>
    <w:rsid w:val="008961AA"/>
    <w:rsid w:val="0089716C"/>
    <w:rsid w:val="00897194"/>
    <w:rsid w:val="00897AFE"/>
    <w:rsid w:val="00897CE7"/>
    <w:rsid w:val="008A0DFF"/>
    <w:rsid w:val="008A18DD"/>
    <w:rsid w:val="008A1A2D"/>
    <w:rsid w:val="008A200A"/>
    <w:rsid w:val="008A2BF2"/>
    <w:rsid w:val="008A3CE1"/>
    <w:rsid w:val="008A607E"/>
    <w:rsid w:val="008A6309"/>
    <w:rsid w:val="008A6995"/>
    <w:rsid w:val="008A6E7B"/>
    <w:rsid w:val="008A7404"/>
    <w:rsid w:val="008B0C98"/>
    <w:rsid w:val="008B15F7"/>
    <w:rsid w:val="008B2DA6"/>
    <w:rsid w:val="008B52F6"/>
    <w:rsid w:val="008B59E2"/>
    <w:rsid w:val="008B5F3B"/>
    <w:rsid w:val="008B6959"/>
    <w:rsid w:val="008B71F1"/>
    <w:rsid w:val="008C0545"/>
    <w:rsid w:val="008C2B09"/>
    <w:rsid w:val="008C46D4"/>
    <w:rsid w:val="008C504B"/>
    <w:rsid w:val="008C5B89"/>
    <w:rsid w:val="008C69FF"/>
    <w:rsid w:val="008C7399"/>
    <w:rsid w:val="008C7709"/>
    <w:rsid w:val="008C7DD2"/>
    <w:rsid w:val="008D05F5"/>
    <w:rsid w:val="008D134B"/>
    <w:rsid w:val="008D1477"/>
    <w:rsid w:val="008D16C7"/>
    <w:rsid w:val="008D2B80"/>
    <w:rsid w:val="008D32C9"/>
    <w:rsid w:val="008D44B3"/>
    <w:rsid w:val="008D52DB"/>
    <w:rsid w:val="008D79A8"/>
    <w:rsid w:val="008E01BB"/>
    <w:rsid w:val="008E0D3E"/>
    <w:rsid w:val="008E1138"/>
    <w:rsid w:val="008E1F07"/>
    <w:rsid w:val="008E319D"/>
    <w:rsid w:val="008E4899"/>
    <w:rsid w:val="008E51C3"/>
    <w:rsid w:val="008E55CD"/>
    <w:rsid w:val="008E5D33"/>
    <w:rsid w:val="008E7F92"/>
    <w:rsid w:val="008F1A09"/>
    <w:rsid w:val="008F25B1"/>
    <w:rsid w:val="008F39AA"/>
    <w:rsid w:val="008F7462"/>
    <w:rsid w:val="008F7879"/>
    <w:rsid w:val="0090021C"/>
    <w:rsid w:val="00901652"/>
    <w:rsid w:val="00901704"/>
    <w:rsid w:val="00901CF0"/>
    <w:rsid w:val="009038B0"/>
    <w:rsid w:val="009077D9"/>
    <w:rsid w:val="00910565"/>
    <w:rsid w:val="009114C0"/>
    <w:rsid w:val="0091270C"/>
    <w:rsid w:val="009136D8"/>
    <w:rsid w:val="00914565"/>
    <w:rsid w:val="00914C15"/>
    <w:rsid w:val="00915567"/>
    <w:rsid w:val="00915A63"/>
    <w:rsid w:val="00915E09"/>
    <w:rsid w:val="00916931"/>
    <w:rsid w:val="00916FF9"/>
    <w:rsid w:val="009177ED"/>
    <w:rsid w:val="0091787D"/>
    <w:rsid w:val="00920DB2"/>
    <w:rsid w:val="009211A6"/>
    <w:rsid w:val="00922E5F"/>
    <w:rsid w:val="009240D3"/>
    <w:rsid w:val="0092426C"/>
    <w:rsid w:val="00924ABE"/>
    <w:rsid w:val="009273BA"/>
    <w:rsid w:val="00927E14"/>
    <w:rsid w:val="009307FF"/>
    <w:rsid w:val="009325CB"/>
    <w:rsid w:val="00932822"/>
    <w:rsid w:val="009332AD"/>
    <w:rsid w:val="0093410C"/>
    <w:rsid w:val="0093592F"/>
    <w:rsid w:val="00935F09"/>
    <w:rsid w:val="00937520"/>
    <w:rsid w:val="00937C95"/>
    <w:rsid w:val="00937F92"/>
    <w:rsid w:val="009414EF"/>
    <w:rsid w:val="009415C3"/>
    <w:rsid w:val="0094169F"/>
    <w:rsid w:val="009427BB"/>
    <w:rsid w:val="0094294D"/>
    <w:rsid w:val="00942E1D"/>
    <w:rsid w:val="00943A59"/>
    <w:rsid w:val="009451CE"/>
    <w:rsid w:val="0094568E"/>
    <w:rsid w:val="0094678B"/>
    <w:rsid w:val="00951418"/>
    <w:rsid w:val="00951FC8"/>
    <w:rsid w:val="009520AB"/>
    <w:rsid w:val="00952385"/>
    <w:rsid w:val="009529F4"/>
    <w:rsid w:val="0095381E"/>
    <w:rsid w:val="00954523"/>
    <w:rsid w:val="00955BAE"/>
    <w:rsid w:val="00955C34"/>
    <w:rsid w:val="00960F9A"/>
    <w:rsid w:val="00963AFD"/>
    <w:rsid w:val="0096450F"/>
    <w:rsid w:val="00964853"/>
    <w:rsid w:val="00964BAF"/>
    <w:rsid w:val="00965074"/>
    <w:rsid w:val="009653DC"/>
    <w:rsid w:val="00967CAC"/>
    <w:rsid w:val="009705EF"/>
    <w:rsid w:val="00971235"/>
    <w:rsid w:val="009720D3"/>
    <w:rsid w:val="00972DBF"/>
    <w:rsid w:val="00973322"/>
    <w:rsid w:val="009733DF"/>
    <w:rsid w:val="009744B6"/>
    <w:rsid w:val="00976F67"/>
    <w:rsid w:val="00976FDD"/>
    <w:rsid w:val="00977A32"/>
    <w:rsid w:val="00981E3A"/>
    <w:rsid w:val="009841A0"/>
    <w:rsid w:val="00984FB2"/>
    <w:rsid w:val="00985130"/>
    <w:rsid w:val="009858BC"/>
    <w:rsid w:val="00985DAD"/>
    <w:rsid w:val="009860DA"/>
    <w:rsid w:val="0099080B"/>
    <w:rsid w:val="009909C8"/>
    <w:rsid w:val="00991B81"/>
    <w:rsid w:val="00991DA8"/>
    <w:rsid w:val="009930DB"/>
    <w:rsid w:val="00993115"/>
    <w:rsid w:val="009931F2"/>
    <w:rsid w:val="00993C32"/>
    <w:rsid w:val="009945CF"/>
    <w:rsid w:val="00994A0B"/>
    <w:rsid w:val="009950A1"/>
    <w:rsid w:val="009950AF"/>
    <w:rsid w:val="00995EC9"/>
    <w:rsid w:val="00997CE4"/>
    <w:rsid w:val="009A036E"/>
    <w:rsid w:val="009A1528"/>
    <w:rsid w:val="009A2785"/>
    <w:rsid w:val="009A2E2B"/>
    <w:rsid w:val="009A630F"/>
    <w:rsid w:val="009A73AD"/>
    <w:rsid w:val="009B2D86"/>
    <w:rsid w:val="009B2E61"/>
    <w:rsid w:val="009B3BC7"/>
    <w:rsid w:val="009B3D85"/>
    <w:rsid w:val="009B43F2"/>
    <w:rsid w:val="009B4C78"/>
    <w:rsid w:val="009B73C7"/>
    <w:rsid w:val="009B7B4D"/>
    <w:rsid w:val="009C21EC"/>
    <w:rsid w:val="009C39BB"/>
    <w:rsid w:val="009C3A07"/>
    <w:rsid w:val="009C473E"/>
    <w:rsid w:val="009C4963"/>
    <w:rsid w:val="009C4AB2"/>
    <w:rsid w:val="009C5618"/>
    <w:rsid w:val="009C58AF"/>
    <w:rsid w:val="009C6186"/>
    <w:rsid w:val="009C67B9"/>
    <w:rsid w:val="009D0329"/>
    <w:rsid w:val="009D0917"/>
    <w:rsid w:val="009D0A4D"/>
    <w:rsid w:val="009D0E36"/>
    <w:rsid w:val="009D1683"/>
    <w:rsid w:val="009D29B9"/>
    <w:rsid w:val="009D2DE7"/>
    <w:rsid w:val="009D40B4"/>
    <w:rsid w:val="009D475E"/>
    <w:rsid w:val="009D52DF"/>
    <w:rsid w:val="009D78F7"/>
    <w:rsid w:val="009D7E75"/>
    <w:rsid w:val="009D7E7A"/>
    <w:rsid w:val="009E01D7"/>
    <w:rsid w:val="009E0285"/>
    <w:rsid w:val="009E0C0C"/>
    <w:rsid w:val="009E1561"/>
    <w:rsid w:val="009E1B53"/>
    <w:rsid w:val="009E2A22"/>
    <w:rsid w:val="009E460C"/>
    <w:rsid w:val="009E4A33"/>
    <w:rsid w:val="009E4FEE"/>
    <w:rsid w:val="009E619C"/>
    <w:rsid w:val="009E6B05"/>
    <w:rsid w:val="009E78FB"/>
    <w:rsid w:val="009E7F2F"/>
    <w:rsid w:val="009F0086"/>
    <w:rsid w:val="009F05D4"/>
    <w:rsid w:val="009F06DE"/>
    <w:rsid w:val="009F1D1F"/>
    <w:rsid w:val="009F1F1B"/>
    <w:rsid w:val="009F3313"/>
    <w:rsid w:val="009F4053"/>
    <w:rsid w:val="009F51B0"/>
    <w:rsid w:val="009F5970"/>
    <w:rsid w:val="00A00390"/>
    <w:rsid w:val="00A01420"/>
    <w:rsid w:val="00A01438"/>
    <w:rsid w:val="00A0179E"/>
    <w:rsid w:val="00A02992"/>
    <w:rsid w:val="00A05325"/>
    <w:rsid w:val="00A06062"/>
    <w:rsid w:val="00A0614A"/>
    <w:rsid w:val="00A06EA4"/>
    <w:rsid w:val="00A10D8C"/>
    <w:rsid w:val="00A111C9"/>
    <w:rsid w:val="00A11BFF"/>
    <w:rsid w:val="00A12651"/>
    <w:rsid w:val="00A13959"/>
    <w:rsid w:val="00A146D6"/>
    <w:rsid w:val="00A16835"/>
    <w:rsid w:val="00A16D9E"/>
    <w:rsid w:val="00A173C2"/>
    <w:rsid w:val="00A178D1"/>
    <w:rsid w:val="00A221F0"/>
    <w:rsid w:val="00A23030"/>
    <w:rsid w:val="00A23D0B"/>
    <w:rsid w:val="00A25A3A"/>
    <w:rsid w:val="00A26039"/>
    <w:rsid w:val="00A30DE9"/>
    <w:rsid w:val="00A3114C"/>
    <w:rsid w:val="00A33DB7"/>
    <w:rsid w:val="00A345C8"/>
    <w:rsid w:val="00A34975"/>
    <w:rsid w:val="00A34C2B"/>
    <w:rsid w:val="00A35379"/>
    <w:rsid w:val="00A35567"/>
    <w:rsid w:val="00A3564A"/>
    <w:rsid w:val="00A3574F"/>
    <w:rsid w:val="00A36B88"/>
    <w:rsid w:val="00A37175"/>
    <w:rsid w:val="00A37D6F"/>
    <w:rsid w:val="00A37EEA"/>
    <w:rsid w:val="00A408B1"/>
    <w:rsid w:val="00A4142D"/>
    <w:rsid w:val="00A449CF"/>
    <w:rsid w:val="00A44AF8"/>
    <w:rsid w:val="00A460F7"/>
    <w:rsid w:val="00A50082"/>
    <w:rsid w:val="00A50909"/>
    <w:rsid w:val="00A50FD0"/>
    <w:rsid w:val="00A511C6"/>
    <w:rsid w:val="00A5143A"/>
    <w:rsid w:val="00A51548"/>
    <w:rsid w:val="00A518A3"/>
    <w:rsid w:val="00A5264C"/>
    <w:rsid w:val="00A5334F"/>
    <w:rsid w:val="00A5345A"/>
    <w:rsid w:val="00A53B9B"/>
    <w:rsid w:val="00A53E53"/>
    <w:rsid w:val="00A54070"/>
    <w:rsid w:val="00A552E0"/>
    <w:rsid w:val="00A556DA"/>
    <w:rsid w:val="00A567D9"/>
    <w:rsid w:val="00A579C7"/>
    <w:rsid w:val="00A6078A"/>
    <w:rsid w:val="00A60990"/>
    <w:rsid w:val="00A61E14"/>
    <w:rsid w:val="00A6204F"/>
    <w:rsid w:val="00A62C6F"/>
    <w:rsid w:val="00A636F6"/>
    <w:rsid w:val="00A63784"/>
    <w:rsid w:val="00A6388E"/>
    <w:rsid w:val="00A65E06"/>
    <w:rsid w:val="00A67B89"/>
    <w:rsid w:val="00A67DFC"/>
    <w:rsid w:val="00A704FD"/>
    <w:rsid w:val="00A713EB"/>
    <w:rsid w:val="00A723B0"/>
    <w:rsid w:val="00A737C5"/>
    <w:rsid w:val="00A73AC3"/>
    <w:rsid w:val="00A73AF9"/>
    <w:rsid w:val="00A74030"/>
    <w:rsid w:val="00A74945"/>
    <w:rsid w:val="00A75294"/>
    <w:rsid w:val="00A75AD1"/>
    <w:rsid w:val="00A766CE"/>
    <w:rsid w:val="00A77513"/>
    <w:rsid w:val="00A7799A"/>
    <w:rsid w:val="00A77C94"/>
    <w:rsid w:val="00A77E51"/>
    <w:rsid w:val="00A80077"/>
    <w:rsid w:val="00A800C0"/>
    <w:rsid w:val="00A82384"/>
    <w:rsid w:val="00A82FB3"/>
    <w:rsid w:val="00A84C6A"/>
    <w:rsid w:val="00A84E66"/>
    <w:rsid w:val="00A85594"/>
    <w:rsid w:val="00A85E2C"/>
    <w:rsid w:val="00A85EA8"/>
    <w:rsid w:val="00A875C7"/>
    <w:rsid w:val="00A90CD7"/>
    <w:rsid w:val="00A92E8C"/>
    <w:rsid w:val="00A933E3"/>
    <w:rsid w:val="00A9353E"/>
    <w:rsid w:val="00A93940"/>
    <w:rsid w:val="00A93FFC"/>
    <w:rsid w:val="00A94839"/>
    <w:rsid w:val="00A94ABF"/>
    <w:rsid w:val="00A94FD5"/>
    <w:rsid w:val="00A95AF9"/>
    <w:rsid w:val="00A95B59"/>
    <w:rsid w:val="00A965A5"/>
    <w:rsid w:val="00A96BF2"/>
    <w:rsid w:val="00A974BF"/>
    <w:rsid w:val="00A975AA"/>
    <w:rsid w:val="00A976D0"/>
    <w:rsid w:val="00AA038F"/>
    <w:rsid w:val="00AA04B8"/>
    <w:rsid w:val="00AA0C2F"/>
    <w:rsid w:val="00AA1E26"/>
    <w:rsid w:val="00AA261C"/>
    <w:rsid w:val="00AA2A10"/>
    <w:rsid w:val="00AA2F6B"/>
    <w:rsid w:val="00AA40AB"/>
    <w:rsid w:val="00AA47D1"/>
    <w:rsid w:val="00AA4B34"/>
    <w:rsid w:val="00AA5086"/>
    <w:rsid w:val="00AA5134"/>
    <w:rsid w:val="00AA5232"/>
    <w:rsid w:val="00AA56D7"/>
    <w:rsid w:val="00AA5C99"/>
    <w:rsid w:val="00AA675A"/>
    <w:rsid w:val="00AA6764"/>
    <w:rsid w:val="00AA67A4"/>
    <w:rsid w:val="00AA6963"/>
    <w:rsid w:val="00AA6DC5"/>
    <w:rsid w:val="00AA7C3A"/>
    <w:rsid w:val="00AA7E89"/>
    <w:rsid w:val="00AB1220"/>
    <w:rsid w:val="00AB1CD6"/>
    <w:rsid w:val="00AB2460"/>
    <w:rsid w:val="00AB2AEB"/>
    <w:rsid w:val="00AB2B4B"/>
    <w:rsid w:val="00AB2DB4"/>
    <w:rsid w:val="00AB37D3"/>
    <w:rsid w:val="00AB397E"/>
    <w:rsid w:val="00AB3FD2"/>
    <w:rsid w:val="00AB4E42"/>
    <w:rsid w:val="00AB6B59"/>
    <w:rsid w:val="00AB7805"/>
    <w:rsid w:val="00AC010A"/>
    <w:rsid w:val="00AC1052"/>
    <w:rsid w:val="00AC2DE7"/>
    <w:rsid w:val="00AC2E7E"/>
    <w:rsid w:val="00AC3B48"/>
    <w:rsid w:val="00AC4527"/>
    <w:rsid w:val="00AC48A9"/>
    <w:rsid w:val="00AC48D4"/>
    <w:rsid w:val="00AC7365"/>
    <w:rsid w:val="00AC7651"/>
    <w:rsid w:val="00AC77C8"/>
    <w:rsid w:val="00AC7C38"/>
    <w:rsid w:val="00AC7DF5"/>
    <w:rsid w:val="00AD0353"/>
    <w:rsid w:val="00AD0B34"/>
    <w:rsid w:val="00AD15A7"/>
    <w:rsid w:val="00AD1F0B"/>
    <w:rsid w:val="00AD2127"/>
    <w:rsid w:val="00AD503E"/>
    <w:rsid w:val="00AD662F"/>
    <w:rsid w:val="00AD762C"/>
    <w:rsid w:val="00AE0F4E"/>
    <w:rsid w:val="00AE10C3"/>
    <w:rsid w:val="00AE192D"/>
    <w:rsid w:val="00AE271D"/>
    <w:rsid w:val="00AE295D"/>
    <w:rsid w:val="00AE4176"/>
    <w:rsid w:val="00AE5C5D"/>
    <w:rsid w:val="00AE6412"/>
    <w:rsid w:val="00AE6DD8"/>
    <w:rsid w:val="00AE77A9"/>
    <w:rsid w:val="00AF149A"/>
    <w:rsid w:val="00AF353C"/>
    <w:rsid w:val="00AF391B"/>
    <w:rsid w:val="00AF3AE3"/>
    <w:rsid w:val="00AF48E2"/>
    <w:rsid w:val="00AF4BFE"/>
    <w:rsid w:val="00AF6935"/>
    <w:rsid w:val="00B00366"/>
    <w:rsid w:val="00B00ACA"/>
    <w:rsid w:val="00B00D07"/>
    <w:rsid w:val="00B01560"/>
    <w:rsid w:val="00B038B3"/>
    <w:rsid w:val="00B05F06"/>
    <w:rsid w:val="00B062F2"/>
    <w:rsid w:val="00B06AC3"/>
    <w:rsid w:val="00B07375"/>
    <w:rsid w:val="00B07C79"/>
    <w:rsid w:val="00B10690"/>
    <w:rsid w:val="00B10AD2"/>
    <w:rsid w:val="00B11A38"/>
    <w:rsid w:val="00B17906"/>
    <w:rsid w:val="00B20B4D"/>
    <w:rsid w:val="00B21101"/>
    <w:rsid w:val="00B220BA"/>
    <w:rsid w:val="00B223FA"/>
    <w:rsid w:val="00B227FA"/>
    <w:rsid w:val="00B229C9"/>
    <w:rsid w:val="00B246EF"/>
    <w:rsid w:val="00B27FDC"/>
    <w:rsid w:val="00B30AB9"/>
    <w:rsid w:val="00B316C3"/>
    <w:rsid w:val="00B318EE"/>
    <w:rsid w:val="00B318F0"/>
    <w:rsid w:val="00B31EC0"/>
    <w:rsid w:val="00B328DB"/>
    <w:rsid w:val="00B32EB6"/>
    <w:rsid w:val="00B356BF"/>
    <w:rsid w:val="00B36554"/>
    <w:rsid w:val="00B36DB7"/>
    <w:rsid w:val="00B36FAF"/>
    <w:rsid w:val="00B372FC"/>
    <w:rsid w:val="00B409E5"/>
    <w:rsid w:val="00B42DE3"/>
    <w:rsid w:val="00B4461B"/>
    <w:rsid w:val="00B468B1"/>
    <w:rsid w:val="00B468EE"/>
    <w:rsid w:val="00B46A7D"/>
    <w:rsid w:val="00B473CA"/>
    <w:rsid w:val="00B47488"/>
    <w:rsid w:val="00B47CAA"/>
    <w:rsid w:val="00B50CD4"/>
    <w:rsid w:val="00B510BC"/>
    <w:rsid w:val="00B51F16"/>
    <w:rsid w:val="00B51FC9"/>
    <w:rsid w:val="00B51FF7"/>
    <w:rsid w:val="00B53394"/>
    <w:rsid w:val="00B539AD"/>
    <w:rsid w:val="00B53B17"/>
    <w:rsid w:val="00B53B68"/>
    <w:rsid w:val="00B5428B"/>
    <w:rsid w:val="00B54A30"/>
    <w:rsid w:val="00B54C9B"/>
    <w:rsid w:val="00B551B9"/>
    <w:rsid w:val="00B553CC"/>
    <w:rsid w:val="00B55C96"/>
    <w:rsid w:val="00B55CEF"/>
    <w:rsid w:val="00B56D42"/>
    <w:rsid w:val="00B56DD5"/>
    <w:rsid w:val="00B60A81"/>
    <w:rsid w:val="00B625A8"/>
    <w:rsid w:val="00B62CF9"/>
    <w:rsid w:val="00B63279"/>
    <w:rsid w:val="00B633B6"/>
    <w:rsid w:val="00B6378E"/>
    <w:rsid w:val="00B6634F"/>
    <w:rsid w:val="00B66A40"/>
    <w:rsid w:val="00B70C69"/>
    <w:rsid w:val="00B70D7B"/>
    <w:rsid w:val="00B72075"/>
    <w:rsid w:val="00B72BA9"/>
    <w:rsid w:val="00B74172"/>
    <w:rsid w:val="00B7474F"/>
    <w:rsid w:val="00B749E4"/>
    <w:rsid w:val="00B75137"/>
    <w:rsid w:val="00B75516"/>
    <w:rsid w:val="00B75932"/>
    <w:rsid w:val="00B75D84"/>
    <w:rsid w:val="00B76BE7"/>
    <w:rsid w:val="00B773E6"/>
    <w:rsid w:val="00B800FF"/>
    <w:rsid w:val="00B809F9"/>
    <w:rsid w:val="00B80FFB"/>
    <w:rsid w:val="00B817CE"/>
    <w:rsid w:val="00B84AFC"/>
    <w:rsid w:val="00B85CA5"/>
    <w:rsid w:val="00B86D1C"/>
    <w:rsid w:val="00B87A27"/>
    <w:rsid w:val="00B9073A"/>
    <w:rsid w:val="00B90EF4"/>
    <w:rsid w:val="00B91035"/>
    <w:rsid w:val="00B9161A"/>
    <w:rsid w:val="00B916BA"/>
    <w:rsid w:val="00B916DE"/>
    <w:rsid w:val="00B91939"/>
    <w:rsid w:val="00B92C9B"/>
    <w:rsid w:val="00B93413"/>
    <w:rsid w:val="00B93573"/>
    <w:rsid w:val="00B937EE"/>
    <w:rsid w:val="00B942D9"/>
    <w:rsid w:val="00B949F3"/>
    <w:rsid w:val="00B950D8"/>
    <w:rsid w:val="00B95A56"/>
    <w:rsid w:val="00B96441"/>
    <w:rsid w:val="00B9691C"/>
    <w:rsid w:val="00B973B5"/>
    <w:rsid w:val="00B9762B"/>
    <w:rsid w:val="00B97742"/>
    <w:rsid w:val="00B97C96"/>
    <w:rsid w:val="00BA3B34"/>
    <w:rsid w:val="00BA4172"/>
    <w:rsid w:val="00BA4381"/>
    <w:rsid w:val="00BA43E4"/>
    <w:rsid w:val="00BA4779"/>
    <w:rsid w:val="00BA5210"/>
    <w:rsid w:val="00BA5D84"/>
    <w:rsid w:val="00BA6233"/>
    <w:rsid w:val="00BA7F08"/>
    <w:rsid w:val="00BB0425"/>
    <w:rsid w:val="00BB07BE"/>
    <w:rsid w:val="00BB1359"/>
    <w:rsid w:val="00BB1804"/>
    <w:rsid w:val="00BB2CEE"/>
    <w:rsid w:val="00BB31B3"/>
    <w:rsid w:val="00BB3CE3"/>
    <w:rsid w:val="00BB3EAC"/>
    <w:rsid w:val="00BB51F4"/>
    <w:rsid w:val="00BB6009"/>
    <w:rsid w:val="00BB655E"/>
    <w:rsid w:val="00BB67B2"/>
    <w:rsid w:val="00BB7C1F"/>
    <w:rsid w:val="00BB7DC3"/>
    <w:rsid w:val="00BB7EB8"/>
    <w:rsid w:val="00BC3206"/>
    <w:rsid w:val="00BC4135"/>
    <w:rsid w:val="00BC4EAF"/>
    <w:rsid w:val="00BC5750"/>
    <w:rsid w:val="00BC6D34"/>
    <w:rsid w:val="00BC6D69"/>
    <w:rsid w:val="00BC7163"/>
    <w:rsid w:val="00BC78A0"/>
    <w:rsid w:val="00BD02E7"/>
    <w:rsid w:val="00BD0470"/>
    <w:rsid w:val="00BD1230"/>
    <w:rsid w:val="00BD13E8"/>
    <w:rsid w:val="00BD1431"/>
    <w:rsid w:val="00BD1549"/>
    <w:rsid w:val="00BD1B0A"/>
    <w:rsid w:val="00BD1D52"/>
    <w:rsid w:val="00BD2280"/>
    <w:rsid w:val="00BD3606"/>
    <w:rsid w:val="00BD399A"/>
    <w:rsid w:val="00BD3B3D"/>
    <w:rsid w:val="00BD4044"/>
    <w:rsid w:val="00BD4549"/>
    <w:rsid w:val="00BD761E"/>
    <w:rsid w:val="00BE01E9"/>
    <w:rsid w:val="00BE13BA"/>
    <w:rsid w:val="00BE1A31"/>
    <w:rsid w:val="00BE2140"/>
    <w:rsid w:val="00BE2D9D"/>
    <w:rsid w:val="00BE3AF0"/>
    <w:rsid w:val="00BE4108"/>
    <w:rsid w:val="00BE4433"/>
    <w:rsid w:val="00BE4466"/>
    <w:rsid w:val="00BE6960"/>
    <w:rsid w:val="00BE69EE"/>
    <w:rsid w:val="00BF1B57"/>
    <w:rsid w:val="00BF3898"/>
    <w:rsid w:val="00BF402F"/>
    <w:rsid w:val="00BF41A7"/>
    <w:rsid w:val="00BF4693"/>
    <w:rsid w:val="00BF7BB9"/>
    <w:rsid w:val="00BF7D7C"/>
    <w:rsid w:val="00C008A9"/>
    <w:rsid w:val="00C00E81"/>
    <w:rsid w:val="00C01676"/>
    <w:rsid w:val="00C041A1"/>
    <w:rsid w:val="00C05906"/>
    <w:rsid w:val="00C0628F"/>
    <w:rsid w:val="00C06A99"/>
    <w:rsid w:val="00C07936"/>
    <w:rsid w:val="00C10398"/>
    <w:rsid w:val="00C112C7"/>
    <w:rsid w:val="00C11CEC"/>
    <w:rsid w:val="00C13628"/>
    <w:rsid w:val="00C13F0C"/>
    <w:rsid w:val="00C140B6"/>
    <w:rsid w:val="00C144BA"/>
    <w:rsid w:val="00C154AC"/>
    <w:rsid w:val="00C15C63"/>
    <w:rsid w:val="00C202C6"/>
    <w:rsid w:val="00C204C2"/>
    <w:rsid w:val="00C20811"/>
    <w:rsid w:val="00C215AB"/>
    <w:rsid w:val="00C22524"/>
    <w:rsid w:val="00C24471"/>
    <w:rsid w:val="00C24A29"/>
    <w:rsid w:val="00C266EF"/>
    <w:rsid w:val="00C26AC8"/>
    <w:rsid w:val="00C26ADE"/>
    <w:rsid w:val="00C26E95"/>
    <w:rsid w:val="00C318FB"/>
    <w:rsid w:val="00C339D3"/>
    <w:rsid w:val="00C349EE"/>
    <w:rsid w:val="00C35AD9"/>
    <w:rsid w:val="00C368C7"/>
    <w:rsid w:val="00C40CA9"/>
    <w:rsid w:val="00C40D05"/>
    <w:rsid w:val="00C43065"/>
    <w:rsid w:val="00C43B19"/>
    <w:rsid w:val="00C44337"/>
    <w:rsid w:val="00C44DF1"/>
    <w:rsid w:val="00C46385"/>
    <w:rsid w:val="00C47B35"/>
    <w:rsid w:val="00C47B39"/>
    <w:rsid w:val="00C47CD9"/>
    <w:rsid w:val="00C510DF"/>
    <w:rsid w:val="00C5285D"/>
    <w:rsid w:val="00C53172"/>
    <w:rsid w:val="00C53C3F"/>
    <w:rsid w:val="00C54092"/>
    <w:rsid w:val="00C54AA7"/>
    <w:rsid w:val="00C552A4"/>
    <w:rsid w:val="00C55D68"/>
    <w:rsid w:val="00C56CBC"/>
    <w:rsid w:val="00C57214"/>
    <w:rsid w:val="00C57CDB"/>
    <w:rsid w:val="00C60446"/>
    <w:rsid w:val="00C605FB"/>
    <w:rsid w:val="00C61CF6"/>
    <w:rsid w:val="00C625EF"/>
    <w:rsid w:val="00C62677"/>
    <w:rsid w:val="00C62EAF"/>
    <w:rsid w:val="00C634F4"/>
    <w:rsid w:val="00C63F05"/>
    <w:rsid w:val="00C63F1E"/>
    <w:rsid w:val="00C653C4"/>
    <w:rsid w:val="00C66295"/>
    <w:rsid w:val="00C6662B"/>
    <w:rsid w:val="00C66CCB"/>
    <w:rsid w:val="00C72527"/>
    <w:rsid w:val="00C7287C"/>
    <w:rsid w:val="00C72935"/>
    <w:rsid w:val="00C72BEA"/>
    <w:rsid w:val="00C7375B"/>
    <w:rsid w:val="00C73E79"/>
    <w:rsid w:val="00C7432F"/>
    <w:rsid w:val="00C7584D"/>
    <w:rsid w:val="00C75926"/>
    <w:rsid w:val="00C760A3"/>
    <w:rsid w:val="00C76ADF"/>
    <w:rsid w:val="00C76FCE"/>
    <w:rsid w:val="00C8018D"/>
    <w:rsid w:val="00C80AD1"/>
    <w:rsid w:val="00C85F7D"/>
    <w:rsid w:val="00C86709"/>
    <w:rsid w:val="00C91DC0"/>
    <w:rsid w:val="00C91E26"/>
    <w:rsid w:val="00C92B06"/>
    <w:rsid w:val="00C92BA2"/>
    <w:rsid w:val="00C94712"/>
    <w:rsid w:val="00C95273"/>
    <w:rsid w:val="00C95428"/>
    <w:rsid w:val="00C95832"/>
    <w:rsid w:val="00C95F7F"/>
    <w:rsid w:val="00C96D0D"/>
    <w:rsid w:val="00C97A02"/>
    <w:rsid w:val="00CA18E9"/>
    <w:rsid w:val="00CA1B1A"/>
    <w:rsid w:val="00CA43B8"/>
    <w:rsid w:val="00CA5C85"/>
    <w:rsid w:val="00CA63DF"/>
    <w:rsid w:val="00CA6936"/>
    <w:rsid w:val="00CA6E67"/>
    <w:rsid w:val="00CA6EA9"/>
    <w:rsid w:val="00CA6F86"/>
    <w:rsid w:val="00CA7A29"/>
    <w:rsid w:val="00CB1E1F"/>
    <w:rsid w:val="00CB22F0"/>
    <w:rsid w:val="00CB246B"/>
    <w:rsid w:val="00CB2BB0"/>
    <w:rsid w:val="00CB2F30"/>
    <w:rsid w:val="00CB36FD"/>
    <w:rsid w:val="00CB4191"/>
    <w:rsid w:val="00CB4343"/>
    <w:rsid w:val="00CB4A27"/>
    <w:rsid w:val="00CB4F9B"/>
    <w:rsid w:val="00CB6D2A"/>
    <w:rsid w:val="00CB6F40"/>
    <w:rsid w:val="00CB7617"/>
    <w:rsid w:val="00CC14FB"/>
    <w:rsid w:val="00CC2037"/>
    <w:rsid w:val="00CC31BD"/>
    <w:rsid w:val="00CC4808"/>
    <w:rsid w:val="00CC50A7"/>
    <w:rsid w:val="00CC52D5"/>
    <w:rsid w:val="00CC7198"/>
    <w:rsid w:val="00CC7951"/>
    <w:rsid w:val="00CC7FBC"/>
    <w:rsid w:val="00CD0F63"/>
    <w:rsid w:val="00CD13E7"/>
    <w:rsid w:val="00CD1584"/>
    <w:rsid w:val="00CD2143"/>
    <w:rsid w:val="00CD2F37"/>
    <w:rsid w:val="00CD35B1"/>
    <w:rsid w:val="00CD5BA3"/>
    <w:rsid w:val="00CD5D21"/>
    <w:rsid w:val="00CD6B90"/>
    <w:rsid w:val="00CD6D99"/>
    <w:rsid w:val="00CD70B3"/>
    <w:rsid w:val="00CD7A1C"/>
    <w:rsid w:val="00CE2742"/>
    <w:rsid w:val="00CE3CA4"/>
    <w:rsid w:val="00CE501E"/>
    <w:rsid w:val="00CE52AF"/>
    <w:rsid w:val="00CE5623"/>
    <w:rsid w:val="00CE57D7"/>
    <w:rsid w:val="00CE5DBA"/>
    <w:rsid w:val="00CE6AF9"/>
    <w:rsid w:val="00CE6BF8"/>
    <w:rsid w:val="00CF0B45"/>
    <w:rsid w:val="00CF18B3"/>
    <w:rsid w:val="00CF26FC"/>
    <w:rsid w:val="00CF2B2F"/>
    <w:rsid w:val="00CF2FA3"/>
    <w:rsid w:val="00CF332A"/>
    <w:rsid w:val="00CF373F"/>
    <w:rsid w:val="00CF4072"/>
    <w:rsid w:val="00CF50FD"/>
    <w:rsid w:val="00CF5280"/>
    <w:rsid w:val="00CF529E"/>
    <w:rsid w:val="00CF5594"/>
    <w:rsid w:val="00CF562A"/>
    <w:rsid w:val="00CF750F"/>
    <w:rsid w:val="00CF7E66"/>
    <w:rsid w:val="00D01031"/>
    <w:rsid w:val="00D017EE"/>
    <w:rsid w:val="00D02BF4"/>
    <w:rsid w:val="00D03348"/>
    <w:rsid w:val="00D036E2"/>
    <w:rsid w:val="00D04997"/>
    <w:rsid w:val="00D04EEE"/>
    <w:rsid w:val="00D05404"/>
    <w:rsid w:val="00D075DD"/>
    <w:rsid w:val="00D10449"/>
    <w:rsid w:val="00D11664"/>
    <w:rsid w:val="00D13285"/>
    <w:rsid w:val="00D14170"/>
    <w:rsid w:val="00D153D9"/>
    <w:rsid w:val="00D158E2"/>
    <w:rsid w:val="00D15C10"/>
    <w:rsid w:val="00D168F4"/>
    <w:rsid w:val="00D16B85"/>
    <w:rsid w:val="00D17E92"/>
    <w:rsid w:val="00D21619"/>
    <w:rsid w:val="00D21767"/>
    <w:rsid w:val="00D23168"/>
    <w:rsid w:val="00D2361E"/>
    <w:rsid w:val="00D271F0"/>
    <w:rsid w:val="00D27633"/>
    <w:rsid w:val="00D32290"/>
    <w:rsid w:val="00D3250F"/>
    <w:rsid w:val="00D3256A"/>
    <w:rsid w:val="00D3263E"/>
    <w:rsid w:val="00D326B7"/>
    <w:rsid w:val="00D32B29"/>
    <w:rsid w:val="00D33247"/>
    <w:rsid w:val="00D337F6"/>
    <w:rsid w:val="00D33A51"/>
    <w:rsid w:val="00D33D78"/>
    <w:rsid w:val="00D341A4"/>
    <w:rsid w:val="00D3551D"/>
    <w:rsid w:val="00D3594E"/>
    <w:rsid w:val="00D360EE"/>
    <w:rsid w:val="00D365CD"/>
    <w:rsid w:val="00D367B7"/>
    <w:rsid w:val="00D3759F"/>
    <w:rsid w:val="00D377A7"/>
    <w:rsid w:val="00D410DF"/>
    <w:rsid w:val="00D41565"/>
    <w:rsid w:val="00D41F1A"/>
    <w:rsid w:val="00D421A0"/>
    <w:rsid w:val="00D42981"/>
    <w:rsid w:val="00D43FEC"/>
    <w:rsid w:val="00D44947"/>
    <w:rsid w:val="00D452EF"/>
    <w:rsid w:val="00D45422"/>
    <w:rsid w:val="00D45501"/>
    <w:rsid w:val="00D45737"/>
    <w:rsid w:val="00D4793D"/>
    <w:rsid w:val="00D517F1"/>
    <w:rsid w:val="00D533FD"/>
    <w:rsid w:val="00D5344B"/>
    <w:rsid w:val="00D54E46"/>
    <w:rsid w:val="00D55243"/>
    <w:rsid w:val="00D55B27"/>
    <w:rsid w:val="00D55FD5"/>
    <w:rsid w:val="00D5680B"/>
    <w:rsid w:val="00D60EB3"/>
    <w:rsid w:val="00D61B92"/>
    <w:rsid w:val="00D62CFC"/>
    <w:rsid w:val="00D64497"/>
    <w:rsid w:val="00D64CEF"/>
    <w:rsid w:val="00D6579A"/>
    <w:rsid w:val="00D65FF8"/>
    <w:rsid w:val="00D66044"/>
    <w:rsid w:val="00D663AC"/>
    <w:rsid w:val="00D66548"/>
    <w:rsid w:val="00D669D3"/>
    <w:rsid w:val="00D72AC8"/>
    <w:rsid w:val="00D75BA0"/>
    <w:rsid w:val="00D80020"/>
    <w:rsid w:val="00D82B54"/>
    <w:rsid w:val="00D8311E"/>
    <w:rsid w:val="00D8513F"/>
    <w:rsid w:val="00D902F8"/>
    <w:rsid w:val="00D906BE"/>
    <w:rsid w:val="00D9074B"/>
    <w:rsid w:val="00D90E7C"/>
    <w:rsid w:val="00D9182D"/>
    <w:rsid w:val="00D922D3"/>
    <w:rsid w:val="00D922E2"/>
    <w:rsid w:val="00D92EC0"/>
    <w:rsid w:val="00D94B95"/>
    <w:rsid w:val="00D95BB6"/>
    <w:rsid w:val="00D9605C"/>
    <w:rsid w:val="00D96C00"/>
    <w:rsid w:val="00DA08CC"/>
    <w:rsid w:val="00DA0D20"/>
    <w:rsid w:val="00DA0E92"/>
    <w:rsid w:val="00DA1750"/>
    <w:rsid w:val="00DA2854"/>
    <w:rsid w:val="00DA28F6"/>
    <w:rsid w:val="00DA2BC5"/>
    <w:rsid w:val="00DA3241"/>
    <w:rsid w:val="00DA3D06"/>
    <w:rsid w:val="00DA3D3F"/>
    <w:rsid w:val="00DA41F3"/>
    <w:rsid w:val="00DA4A55"/>
    <w:rsid w:val="00DA4FF1"/>
    <w:rsid w:val="00DA54C6"/>
    <w:rsid w:val="00DA599F"/>
    <w:rsid w:val="00DA5D2C"/>
    <w:rsid w:val="00DA7FC0"/>
    <w:rsid w:val="00DA7FFA"/>
    <w:rsid w:val="00DB05CA"/>
    <w:rsid w:val="00DB0E92"/>
    <w:rsid w:val="00DB1516"/>
    <w:rsid w:val="00DB25D5"/>
    <w:rsid w:val="00DB31B7"/>
    <w:rsid w:val="00DB3847"/>
    <w:rsid w:val="00DB38BB"/>
    <w:rsid w:val="00DB3F1F"/>
    <w:rsid w:val="00DB4222"/>
    <w:rsid w:val="00DB465E"/>
    <w:rsid w:val="00DB4B27"/>
    <w:rsid w:val="00DB4C13"/>
    <w:rsid w:val="00DB5AD6"/>
    <w:rsid w:val="00DB676B"/>
    <w:rsid w:val="00DB7048"/>
    <w:rsid w:val="00DB73FD"/>
    <w:rsid w:val="00DC17EC"/>
    <w:rsid w:val="00DC21CE"/>
    <w:rsid w:val="00DC21D8"/>
    <w:rsid w:val="00DC2C53"/>
    <w:rsid w:val="00DC2DC2"/>
    <w:rsid w:val="00DC4618"/>
    <w:rsid w:val="00DC4830"/>
    <w:rsid w:val="00DC4EC1"/>
    <w:rsid w:val="00DC6DD3"/>
    <w:rsid w:val="00DC7AE1"/>
    <w:rsid w:val="00DC7D07"/>
    <w:rsid w:val="00DD13D3"/>
    <w:rsid w:val="00DD3157"/>
    <w:rsid w:val="00DD41AA"/>
    <w:rsid w:val="00DD4E4A"/>
    <w:rsid w:val="00DD531F"/>
    <w:rsid w:val="00DD5D4E"/>
    <w:rsid w:val="00DD66F5"/>
    <w:rsid w:val="00DD69D1"/>
    <w:rsid w:val="00DD6DB9"/>
    <w:rsid w:val="00DD7146"/>
    <w:rsid w:val="00DD7A65"/>
    <w:rsid w:val="00DD7E33"/>
    <w:rsid w:val="00DE1C3E"/>
    <w:rsid w:val="00DE2FA3"/>
    <w:rsid w:val="00DE3395"/>
    <w:rsid w:val="00DE3930"/>
    <w:rsid w:val="00DE4349"/>
    <w:rsid w:val="00DE445E"/>
    <w:rsid w:val="00DE5D35"/>
    <w:rsid w:val="00DE6932"/>
    <w:rsid w:val="00DF0E7C"/>
    <w:rsid w:val="00DF2750"/>
    <w:rsid w:val="00DF2CD1"/>
    <w:rsid w:val="00DF362B"/>
    <w:rsid w:val="00DF44C1"/>
    <w:rsid w:val="00DF451A"/>
    <w:rsid w:val="00DF54B1"/>
    <w:rsid w:val="00DF55F0"/>
    <w:rsid w:val="00DF7313"/>
    <w:rsid w:val="00DF7E95"/>
    <w:rsid w:val="00E017BC"/>
    <w:rsid w:val="00E01991"/>
    <w:rsid w:val="00E01E94"/>
    <w:rsid w:val="00E024B9"/>
    <w:rsid w:val="00E04A5B"/>
    <w:rsid w:val="00E055EF"/>
    <w:rsid w:val="00E07751"/>
    <w:rsid w:val="00E10777"/>
    <w:rsid w:val="00E12140"/>
    <w:rsid w:val="00E123EA"/>
    <w:rsid w:val="00E12A87"/>
    <w:rsid w:val="00E13073"/>
    <w:rsid w:val="00E13C11"/>
    <w:rsid w:val="00E141FB"/>
    <w:rsid w:val="00E14D51"/>
    <w:rsid w:val="00E151E0"/>
    <w:rsid w:val="00E172A4"/>
    <w:rsid w:val="00E179D6"/>
    <w:rsid w:val="00E17AA3"/>
    <w:rsid w:val="00E17B50"/>
    <w:rsid w:val="00E22EAE"/>
    <w:rsid w:val="00E238F1"/>
    <w:rsid w:val="00E23A68"/>
    <w:rsid w:val="00E24B4A"/>
    <w:rsid w:val="00E24EC0"/>
    <w:rsid w:val="00E24F04"/>
    <w:rsid w:val="00E25673"/>
    <w:rsid w:val="00E258AB"/>
    <w:rsid w:val="00E2637C"/>
    <w:rsid w:val="00E302B4"/>
    <w:rsid w:val="00E3058A"/>
    <w:rsid w:val="00E30807"/>
    <w:rsid w:val="00E31E86"/>
    <w:rsid w:val="00E31EC3"/>
    <w:rsid w:val="00E32E30"/>
    <w:rsid w:val="00E33EB8"/>
    <w:rsid w:val="00E33F61"/>
    <w:rsid w:val="00E342BA"/>
    <w:rsid w:val="00E3525B"/>
    <w:rsid w:val="00E3596B"/>
    <w:rsid w:val="00E35AA1"/>
    <w:rsid w:val="00E371DD"/>
    <w:rsid w:val="00E378CA"/>
    <w:rsid w:val="00E37A36"/>
    <w:rsid w:val="00E40068"/>
    <w:rsid w:val="00E403EB"/>
    <w:rsid w:val="00E413C5"/>
    <w:rsid w:val="00E41A18"/>
    <w:rsid w:val="00E420EA"/>
    <w:rsid w:val="00E452B0"/>
    <w:rsid w:val="00E4545A"/>
    <w:rsid w:val="00E46770"/>
    <w:rsid w:val="00E47D42"/>
    <w:rsid w:val="00E50C36"/>
    <w:rsid w:val="00E519CE"/>
    <w:rsid w:val="00E522D7"/>
    <w:rsid w:val="00E536E3"/>
    <w:rsid w:val="00E54208"/>
    <w:rsid w:val="00E54938"/>
    <w:rsid w:val="00E54C60"/>
    <w:rsid w:val="00E55834"/>
    <w:rsid w:val="00E56A12"/>
    <w:rsid w:val="00E56B52"/>
    <w:rsid w:val="00E57169"/>
    <w:rsid w:val="00E579F2"/>
    <w:rsid w:val="00E57F47"/>
    <w:rsid w:val="00E60728"/>
    <w:rsid w:val="00E609E7"/>
    <w:rsid w:val="00E62770"/>
    <w:rsid w:val="00E6356F"/>
    <w:rsid w:val="00E63B1D"/>
    <w:rsid w:val="00E65303"/>
    <w:rsid w:val="00E65897"/>
    <w:rsid w:val="00E65A52"/>
    <w:rsid w:val="00E66569"/>
    <w:rsid w:val="00E66FFA"/>
    <w:rsid w:val="00E70140"/>
    <w:rsid w:val="00E7232F"/>
    <w:rsid w:val="00E73FBA"/>
    <w:rsid w:val="00E73FEF"/>
    <w:rsid w:val="00E74C9C"/>
    <w:rsid w:val="00E75D2D"/>
    <w:rsid w:val="00E7663B"/>
    <w:rsid w:val="00E7760D"/>
    <w:rsid w:val="00E808C6"/>
    <w:rsid w:val="00E8090D"/>
    <w:rsid w:val="00E810BC"/>
    <w:rsid w:val="00E83612"/>
    <w:rsid w:val="00E8490D"/>
    <w:rsid w:val="00E8629A"/>
    <w:rsid w:val="00E8676E"/>
    <w:rsid w:val="00E868DF"/>
    <w:rsid w:val="00E8698F"/>
    <w:rsid w:val="00E9062C"/>
    <w:rsid w:val="00E90FE5"/>
    <w:rsid w:val="00E914BE"/>
    <w:rsid w:val="00E92327"/>
    <w:rsid w:val="00E933C0"/>
    <w:rsid w:val="00E93DF5"/>
    <w:rsid w:val="00E954C0"/>
    <w:rsid w:val="00E955B5"/>
    <w:rsid w:val="00E95830"/>
    <w:rsid w:val="00E964EB"/>
    <w:rsid w:val="00E96FE6"/>
    <w:rsid w:val="00E97AE5"/>
    <w:rsid w:val="00EA08BE"/>
    <w:rsid w:val="00EA0CDF"/>
    <w:rsid w:val="00EA0D5B"/>
    <w:rsid w:val="00EA21EE"/>
    <w:rsid w:val="00EA259C"/>
    <w:rsid w:val="00EA28B8"/>
    <w:rsid w:val="00EA3148"/>
    <w:rsid w:val="00EA392B"/>
    <w:rsid w:val="00EA3A9D"/>
    <w:rsid w:val="00EA402B"/>
    <w:rsid w:val="00EA5CCA"/>
    <w:rsid w:val="00EA6C07"/>
    <w:rsid w:val="00EA7458"/>
    <w:rsid w:val="00EA7A22"/>
    <w:rsid w:val="00EA7C20"/>
    <w:rsid w:val="00EB0599"/>
    <w:rsid w:val="00EB0BDB"/>
    <w:rsid w:val="00EB1B31"/>
    <w:rsid w:val="00EB2ED8"/>
    <w:rsid w:val="00EB3B34"/>
    <w:rsid w:val="00EB3E62"/>
    <w:rsid w:val="00EB4CE2"/>
    <w:rsid w:val="00EB5764"/>
    <w:rsid w:val="00EB6C3C"/>
    <w:rsid w:val="00EB727E"/>
    <w:rsid w:val="00EC04EC"/>
    <w:rsid w:val="00EC1C32"/>
    <w:rsid w:val="00EC2B98"/>
    <w:rsid w:val="00EC41C8"/>
    <w:rsid w:val="00EC43EC"/>
    <w:rsid w:val="00EC4729"/>
    <w:rsid w:val="00ED182A"/>
    <w:rsid w:val="00ED20FF"/>
    <w:rsid w:val="00ED21D2"/>
    <w:rsid w:val="00ED4603"/>
    <w:rsid w:val="00ED56D2"/>
    <w:rsid w:val="00ED6A74"/>
    <w:rsid w:val="00ED7B6C"/>
    <w:rsid w:val="00ED7E07"/>
    <w:rsid w:val="00EE0DE9"/>
    <w:rsid w:val="00EE2DB9"/>
    <w:rsid w:val="00EE3354"/>
    <w:rsid w:val="00EE372E"/>
    <w:rsid w:val="00EE4367"/>
    <w:rsid w:val="00EE5182"/>
    <w:rsid w:val="00EE5431"/>
    <w:rsid w:val="00EE5ABB"/>
    <w:rsid w:val="00EE5F66"/>
    <w:rsid w:val="00EE6EAE"/>
    <w:rsid w:val="00EE76BF"/>
    <w:rsid w:val="00EF1868"/>
    <w:rsid w:val="00EF2D5A"/>
    <w:rsid w:val="00EF378C"/>
    <w:rsid w:val="00EF68A6"/>
    <w:rsid w:val="00EF6AA5"/>
    <w:rsid w:val="00EF6D8C"/>
    <w:rsid w:val="00EF70F2"/>
    <w:rsid w:val="00EF7BB0"/>
    <w:rsid w:val="00EF7CC0"/>
    <w:rsid w:val="00F001CD"/>
    <w:rsid w:val="00F01B32"/>
    <w:rsid w:val="00F0233F"/>
    <w:rsid w:val="00F0251C"/>
    <w:rsid w:val="00F02E53"/>
    <w:rsid w:val="00F03A11"/>
    <w:rsid w:val="00F04632"/>
    <w:rsid w:val="00F0523D"/>
    <w:rsid w:val="00F06171"/>
    <w:rsid w:val="00F066B2"/>
    <w:rsid w:val="00F06F50"/>
    <w:rsid w:val="00F071A8"/>
    <w:rsid w:val="00F117E4"/>
    <w:rsid w:val="00F12916"/>
    <w:rsid w:val="00F132C9"/>
    <w:rsid w:val="00F14385"/>
    <w:rsid w:val="00F143FA"/>
    <w:rsid w:val="00F14683"/>
    <w:rsid w:val="00F147E8"/>
    <w:rsid w:val="00F15495"/>
    <w:rsid w:val="00F16C37"/>
    <w:rsid w:val="00F24504"/>
    <w:rsid w:val="00F24CAA"/>
    <w:rsid w:val="00F2775A"/>
    <w:rsid w:val="00F27C38"/>
    <w:rsid w:val="00F307BD"/>
    <w:rsid w:val="00F31142"/>
    <w:rsid w:val="00F32290"/>
    <w:rsid w:val="00F3267C"/>
    <w:rsid w:val="00F32A90"/>
    <w:rsid w:val="00F32DF9"/>
    <w:rsid w:val="00F33F24"/>
    <w:rsid w:val="00F340ED"/>
    <w:rsid w:val="00F34244"/>
    <w:rsid w:val="00F342F6"/>
    <w:rsid w:val="00F35786"/>
    <w:rsid w:val="00F36431"/>
    <w:rsid w:val="00F40B61"/>
    <w:rsid w:val="00F41C80"/>
    <w:rsid w:val="00F4220B"/>
    <w:rsid w:val="00F44794"/>
    <w:rsid w:val="00F5066C"/>
    <w:rsid w:val="00F512C2"/>
    <w:rsid w:val="00F51CC4"/>
    <w:rsid w:val="00F51F85"/>
    <w:rsid w:val="00F524C0"/>
    <w:rsid w:val="00F533D4"/>
    <w:rsid w:val="00F55B51"/>
    <w:rsid w:val="00F563F5"/>
    <w:rsid w:val="00F60747"/>
    <w:rsid w:val="00F610FD"/>
    <w:rsid w:val="00F612F2"/>
    <w:rsid w:val="00F61DF4"/>
    <w:rsid w:val="00F629C7"/>
    <w:rsid w:val="00F62EA3"/>
    <w:rsid w:val="00F63EFA"/>
    <w:rsid w:val="00F6417A"/>
    <w:rsid w:val="00F644AE"/>
    <w:rsid w:val="00F64AEF"/>
    <w:rsid w:val="00F65100"/>
    <w:rsid w:val="00F6571E"/>
    <w:rsid w:val="00F6583E"/>
    <w:rsid w:val="00F66615"/>
    <w:rsid w:val="00F6679A"/>
    <w:rsid w:val="00F6685B"/>
    <w:rsid w:val="00F66AD0"/>
    <w:rsid w:val="00F671E8"/>
    <w:rsid w:val="00F70D23"/>
    <w:rsid w:val="00F714B9"/>
    <w:rsid w:val="00F71E45"/>
    <w:rsid w:val="00F72143"/>
    <w:rsid w:val="00F72E96"/>
    <w:rsid w:val="00F736B0"/>
    <w:rsid w:val="00F73F39"/>
    <w:rsid w:val="00F75574"/>
    <w:rsid w:val="00F757EA"/>
    <w:rsid w:val="00F763FB"/>
    <w:rsid w:val="00F77285"/>
    <w:rsid w:val="00F77657"/>
    <w:rsid w:val="00F77883"/>
    <w:rsid w:val="00F77BE0"/>
    <w:rsid w:val="00F77FCA"/>
    <w:rsid w:val="00F81C5C"/>
    <w:rsid w:val="00F82E34"/>
    <w:rsid w:val="00F835A8"/>
    <w:rsid w:val="00F83CB0"/>
    <w:rsid w:val="00F845A1"/>
    <w:rsid w:val="00F848A7"/>
    <w:rsid w:val="00F84AC4"/>
    <w:rsid w:val="00F85295"/>
    <w:rsid w:val="00F85DA8"/>
    <w:rsid w:val="00F8670C"/>
    <w:rsid w:val="00F86DD5"/>
    <w:rsid w:val="00F913A4"/>
    <w:rsid w:val="00F915D0"/>
    <w:rsid w:val="00F91837"/>
    <w:rsid w:val="00F919ED"/>
    <w:rsid w:val="00F9267B"/>
    <w:rsid w:val="00F93B3E"/>
    <w:rsid w:val="00F95A10"/>
    <w:rsid w:val="00F95BB3"/>
    <w:rsid w:val="00F95C76"/>
    <w:rsid w:val="00F96329"/>
    <w:rsid w:val="00F966E4"/>
    <w:rsid w:val="00F96715"/>
    <w:rsid w:val="00F9689E"/>
    <w:rsid w:val="00F96C9B"/>
    <w:rsid w:val="00F96FDD"/>
    <w:rsid w:val="00FA0768"/>
    <w:rsid w:val="00FA22A9"/>
    <w:rsid w:val="00FA2600"/>
    <w:rsid w:val="00FA2AFC"/>
    <w:rsid w:val="00FA302C"/>
    <w:rsid w:val="00FA372C"/>
    <w:rsid w:val="00FA3AB2"/>
    <w:rsid w:val="00FA444F"/>
    <w:rsid w:val="00FA4828"/>
    <w:rsid w:val="00FA4C5D"/>
    <w:rsid w:val="00FA4F32"/>
    <w:rsid w:val="00FA50B5"/>
    <w:rsid w:val="00FA51E6"/>
    <w:rsid w:val="00FA5F57"/>
    <w:rsid w:val="00FA7871"/>
    <w:rsid w:val="00FA7D4A"/>
    <w:rsid w:val="00FA7E71"/>
    <w:rsid w:val="00FB1737"/>
    <w:rsid w:val="00FB1BEF"/>
    <w:rsid w:val="00FB2965"/>
    <w:rsid w:val="00FB3E98"/>
    <w:rsid w:val="00FB4787"/>
    <w:rsid w:val="00FB4AE7"/>
    <w:rsid w:val="00FB4EF7"/>
    <w:rsid w:val="00FB5815"/>
    <w:rsid w:val="00FB5DC6"/>
    <w:rsid w:val="00FB6E07"/>
    <w:rsid w:val="00FC0683"/>
    <w:rsid w:val="00FC2C16"/>
    <w:rsid w:val="00FC3700"/>
    <w:rsid w:val="00FC3AB0"/>
    <w:rsid w:val="00FC3D9A"/>
    <w:rsid w:val="00FC46E0"/>
    <w:rsid w:val="00FC4FDD"/>
    <w:rsid w:val="00FC509D"/>
    <w:rsid w:val="00FC6A2B"/>
    <w:rsid w:val="00FC6C98"/>
    <w:rsid w:val="00FC7354"/>
    <w:rsid w:val="00FD0B06"/>
    <w:rsid w:val="00FD29FC"/>
    <w:rsid w:val="00FD49BA"/>
    <w:rsid w:val="00FD5C18"/>
    <w:rsid w:val="00FD6283"/>
    <w:rsid w:val="00FD64DE"/>
    <w:rsid w:val="00FD7BB7"/>
    <w:rsid w:val="00FE05D3"/>
    <w:rsid w:val="00FE0EE0"/>
    <w:rsid w:val="00FE3FF1"/>
    <w:rsid w:val="00FE44C5"/>
    <w:rsid w:val="00FE6297"/>
    <w:rsid w:val="00FE6489"/>
    <w:rsid w:val="00FE6639"/>
    <w:rsid w:val="00FE6680"/>
    <w:rsid w:val="00FE702F"/>
    <w:rsid w:val="00FE73D9"/>
    <w:rsid w:val="00FE7459"/>
    <w:rsid w:val="00FE78B7"/>
    <w:rsid w:val="00FF035D"/>
    <w:rsid w:val="00FF0464"/>
    <w:rsid w:val="00FF06BE"/>
    <w:rsid w:val="00FF093B"/>
    <w:rsid w:val="00FF0F4E"/>
    <w:rsid w:val="00FF11AF"/>
    <w:rsid w:val="00FF19F8"/>
    <w:rsid w:val="00FF1CB9"/>
    <w:rsid w:val="00FF209F"/>
    <w:rsid w:val="00FF2602"/>
    <w:rsid w:val="00FF2921"/>
    <w:rsid w:val="00FF4A5B"/>
    <w:rsid w:val="00FF5305"/>
    <w:rsid w:val="00FF5859"/>
    <w:rsid w:val="00FF71C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07DA"/>
  <w15:chartTrackingRefBased/>
  <w15:docId w15:val="{A752AD8B-7D52-479B-AA8E-56358433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Title" w:qFormat="1"/>
    <w:lsdException w:name="Body Text" w:qFormat="1"/>
    <w:lsdException w:name="Subtitle" w:qFormat="1"/>
    <w:lsdException w:name="FollowedHyperlink" w:uiPriority="99"/>
    <w:lsdException w:name="Strong"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34"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34"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34"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99"/>
    <w:lsdException w:name="Medium List 2 Accent 4" w:uiPriority="99"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uiPriority="62"/>
    <w:lsdException w:name="TOC Heading" w:semiHidden="1" w:uiPriority="63" w:unhideWhenUsed="1" w:qFormat="1"/>
    <w:lsdException w:name="Plain Table 1" w:uiPriority="64"/>
    <w:lsdException w:name="Plain Table 2" w:uiPriority="65"/>
    <w:lsdException w:name="Plain Table 3" w:uiPriority="66" w:qFormat="1"/>
    <w:lsdException w:name="Plain Table 4" w:uiPriority="67" w:qFormat="1"/>
    <w:lsdException w:name="Plain Table 5" w:uiPriority="68" w:qFormat="1"/>
    <w:lsdException w:name="Grid Table Light" w:uiPriority="69" w:qFormat="1"/>
    <w:lsdException w:name="Grid Table 1 Light" w:uiPriority="70" w:qFormat="1"/>
    <w:lsdException w:name="Grid Table 2" w:uiPriority="71"/>
    <w:lsdException w:name="Grid Table 3" w:uiPriority="72" w:qFormat="1"/>
    <w:lsdException w:name="Grid Table 4" w:uiPriority="73"/>
    <w:lsdException w:name="Grid Table 5 Dark" w:uiPriority="60"/>
    <w:lsdException w:name="Grid Table 6 Colorful" w:uiPriority="61" w:qFormat="1"/>
    <w:lsdException w:name="Grid Table 7 Colorful" w:uiPriority="62" w:qFormat="1"/>
    <w:lsdException w:name="Grid Table 1 Light Accent 1" w:uiPriority="63" w:qFormat="1"/>
    <w:lsdException w:name="Grid Table 2 Accent 1" w:uiPriority="64" w:qFormat="1"/>
    <w:lsdException w:name="Grid Table 3 Accent 1" w:uiPriority="65" w:qFormat="1"/>
    <w:lsdException w:name="Grid Table 4 Accent 1" w:uiPriority="66"/>
    <w:lsdException w:name="Grid Table 5 Dark Accent 1" w:uiPriority="67" w:qFormat="1"/>
    <w:lsdException w:name="Grid Table 6 Colorful Accent 1" w:uiPriority="68"/>
    <w:lsdException w:name="Grid Table 7 Colorful Accent 1" w:uiPriority="69"/>
    <w:lsdException w:name="Grid Table 1 Light Accent 2" w:uiPriority="70" w:qFormat="1"/>
    <w:lsdException w:name="Grid Table 2 Accent 2" w:uiPriority="71" w:qFormat="1"/>
    <w:lsdException w:name="Grid Table 3 Accent 2" w:uiPriority="72" w:qFormat="1"/>
    <w:lsdException w:name="Grid Table 4 Accent 2" w:uiPriority="73" w:qFormat="1"/>
    <w:lsdException w:name="Grid Table 5 Dark Accent 2" w:uiPriority="60" w:qFormat="1"/>
    <w:lsdException w:name="Grid Table 6 Colorful Accent 2" w:uiPriority="61"/>
    <w:lsdException w:name="Grid Table 7 Colorful Accent 2" w:uiPriority="62" w:qFormat="1"/>
    <w:lsdException w:name="Grid Table 1 Light Accent 3" w:uiPriority="63"/>
    <w:lsdException w:name="Grid Table 2 Accent 3" w:uiPriority="64"/>
    <w:lsdException w:name="Grid Table 3 Accent 3" w:uiPriority="65" w:qFormat="1"/>
    <w:lsdException w:name="Grid Table 4 Accent 3" w:uiPriority="66" w:qFormat="1"/>
    <w:lsdException w:name="Grid Table 5 Dark Accent 3" w:uiPriority="67" w:qFormat="1"/>
    <w:lsdException w:name="Grid Table 6 Colorful Accent 3" w:uiPriority="68" w:qFormat="1"/>
    <w:lsdException w:name="Grid Table 7 Colorful Accent 3" w:uiPriority="69" w:qFormat="1"/>
    <w:lsdException w:name="Grid Table 1 Light Accent 4" w:uiPriority="70"/>
    <w:lsdException w:name="Grid Table 2 Accent 4" w:uiPriority="71"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47D97"/>
  </w:style>
  <w:style w:type="paragraph" w:styleId="Heading1">
    <w:name w:val="heading 1"/>
    <w:basedOn w:val="Normal"/>
    <w:next w:val="Normal"/>
    <w:link w:val="Heading1Char"/>
    <w:uiPriority w:val="9"/>
    <w:qFormat/>
    <w:rsid w:val="009E6B05"/>
    <w:pPr>
      <w:keepNext/>
      <w:numPr>
        <w:numId w:val="1"/>
      </w:numPr>
      <w:spacing w:before="360" w:after="360"/>
      <w:jc w:val="center"/>
      <w:outlineLvl w:val="0"/>
    </w:pPr>
    <w:rPr>
      <w:sz w:val="28"/>
      <w:lang w:val="x-none" w:eastAsia="en-US"/>
    </w:rPr>
  </w:style>
  <w:style w:type="paragraph" w:styleId="Heading2">
    <w:name w:val="heading 2"/>
    <w:aliases w:val="Title Header2"/>
    <w:basedOn w:val="Normal"/>
    <w:next w:val="Normal"/>
    <w:link w:val="Heading2Char"/>
    <w:uiPriority w:val="9"/>
    <w:qFormat/>
    <w:rsid w:val="009E6B05"/>
    <w:pPr>
      <w:numPr>
        <w:ilvl w:val="1"/>
        <w:numId w:val="1"/>
      </w:numPr>
      <w:jc w:val="both"/>
      <w:outlineLvl w:val="1"/>
    </w:pPr>
    <w:rPr>
      <w:lang w:val="x-none" w:eastAsia="en-US"/>
    </w:rPr>
  </w:style>
  <w:style w:type="paragraph" w:styleId="Heading3">
    <w:name w:val="heading 3"/>
    <w:aliases w:val="Section Header3,Sub-Clause Paragraph"/>
    <w:basedOn w:val="Normal"/>
    <w:next w:val="Normal"/>
    <w:link w:val="Heading3Char"/>
    <w:uiPriority w:val="9"/>
    <w:qFormat/>
    <w:rsid w:val="009E6B05"/>
    <w:pPr>
      <w:keepNext/>
      <w:numPr>
        <w:ilvl w:val="2"/>
        <w:numId w:val="1"/>
      </w:numPr>
      <w:jc w:val="both"/>
      <w:outlineLvl w:val="2"/>
    </w:pPr>
    <w:rPr>
      <w:lang w:val="lt-LT" w:eastAsia="en-US"/>
    </w:rPr>
  </w:style>
  <w:style w:type="paragraph" w:styleId="Heading4">
    <w:name w:val="heading 4"/>
    <w:aliases w:val=" Sub-Clause Sub-paragraph,Sub-Clause Sub-paragraph,Heading 4 Char Char Char Char"/>
    <w:basedOn w:val="Normal"/>
    <w:next w:val="Normal"/>
    <w:link w:val="Heading4Char"/>
    <w:uiPriority w:val="9"/>
    <w:qFormat/>
    <w:rsid w:val="009E6B05"/>
    <w:pPr>
      <w:keepNext/>
      <w:numPr>
        <w:ilvl w:val="3"/>
        <w:numId w:val="1"/>
      </w:numPr>
      <w:outlineLvl w:val="3"/>
    </w:pPr>
    <w:rPr>
      <w:b/>
      <w:sz w:val="44"/>
      <w:lang w:val="lt-LT" w:eastAsia="en-US"/>
    </w:rPr>
  </w:style>
  <w:style w:type="paragraph" w:styleId="Heading5">
    <w:name w:val="heading 5"/>
    <w:basedOn w:val="Normal"/>
    <w:next w:val="Normal"/>
    <w:link w:val="Heading5Char"/>
    <w:uiPriority w:val="9"/>
    <w:qFormat/>
    <w:rsid w:val="009E6B05"/>
    <w:pPr>
      <w:keepNext/>
      <w:numPr>
        <w:ilvl w:val="4"/>
        <w:numId w:val="1"/>
      </w:numPr>
      <w:outlineLvl w:val="4"/>
    </w:pPr>
    <w:rPr>
      <w:b/>
      <w:sz w:val="40"/>
      <w:lang w:val="lt-LT" w:eastAsia="en-US"/>
    </w:rPr>
  </w:style>
  <w:style w:type="paragraph" w:styleId="Heading6">
    <w:name w:val="heading 6"/>
    <w:basedOn w:val="Normal"/>
    <w:next w:val="Normal"/>
    <w:link w:val="Heading6Char"/>
    <w:qFormat/>
    <w:rsid w:val="009E6B05"/>
    <w:pPr>
      <w:keepNext/>
      <w:numPr>
        <w:ilvl w:val="5"/>
        <w:numId w:val="1"/>
      </w:numPr>
      <w:outlineLvl w:val="5"/>
    </w:pPr>
    <w:rPr>
      <w:b/>
      <w:sz w:val="36"/>
      <w:lang w:val="lt-LT" w:eastAsia="en-US"/>
    </w:rPr>
  </w:style>
  <w:style w:type="paragraph" w:styleId="Heading7">
    <w:name w:val="heading 7"/>
    <w:basedOn w:val="Normal"/>
    <w:next w:val="Normal"/>
    <w:link w:val="Heading7Char"/>
    <w:uiPriority w:val="9"/>
    <w:qFormat/>
    <w:rsid w:val="009E6B05"/>
    <w:pPr>
      <w:keepNext/>
      <w:numPr>
        <w:ilvl w:val="6"/>
        <w:numId w:val="1"/>
      </w:numPr>
      <w:outlineLvl w:val="6"/>
    </w:pPr>
    <w:rPr>
      <w:sz w:val="48"/>
      <w:lang w:val="lt-LT" w:eastAsia="en-US"/>
    </w:rPr>
  </w:style>
  <w:style w:type="paragraph" w:styleId="Heading8">
    <w:name w:val="heading 8"/>
    <w:basedOn w:val="Normal"/>
    <w:next w:val="Normal"/>
    <w:link w:val="Heading8Char"/>
    <w:uiPriority w:val="9"/>
    <w:qFormat/>
    <w:rsid w:val="009E6B05"/>
    <w:pPr>
      <w:keepNext/>
      <w:numPr>
        <w:ilvl w:val="7"/>
        <w:numId w:val="1"/>
      </w:numPr>
      <w:outlineLvl w:val="7"/>
    </w:pPr>
    <w:rPr>
      <w:b/>
      <w:sz w:val="18"/>
      <w:lang w:val="lt-LT" w:eastAsia="en-US"/>
    </w:rPr>
  </w:style>
  <w:style w:type="paragraph" w:styleId="Heading9">
    <w:name w:val="heading 9"/>
    <w:basedOn w:val="Normal"/>
    <w:next w:val="Normal"/>
    <w:link w:val="Heading9Char"/>
    <w:uiPriority w:val="9"/>
    <w:qFormat/>
    <w:rsid w:val="009E6B05"/>
    <w:pPr>
      <w:keepNext/>
      <w:numPr>
        <w:ilvl w:val="8"/>
        <w:numId w:val="1"/>
      </w:numPr>
      <w:outlineLvl w:val="8"/>
    </w:pPr>
    <w:rPr>
      <w:sz w:val="40"/>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link w:val="Heading2"/>
    <w:uiPriority w:val="9"/>
    <w:rsid w:val="009E6B05"/>
    <w:rPr>
      <w:sz w:val="24"/>
      <w:lang w:val="x-none" w:eastAsia="en-US"/>
    </w:rPr>
  </w:style>
  <w:style w:type="character" w:styleId="Hyperlink">
    <w:name w:val="Hyperlink"/>
    <w:rsid w:val="009E6B05"/>
    <w:rPr>
      <w:color w:val="0000FF"/>
      <w:u w:val="single"/>
    </w:rPr>
  </w:style>
  <w:style w:type="paragraph" w:styleId="Header">
    <w:name w:val="header"/>
    <w:aliases w:val=" Diagrama Diagrama,Diagrama Diagrama,Diagrama"/>
    <w:basedOn w:val="Normal"/>
    <w:link w:val="HeaderChar"/>
    <w:uiPriority w:val="99"/>
    <w:rsid w:val="009E6B05"/>
    <w:pPr>
      <w:widowControl w:val="0"/>
      <w:tabs>
        <w:tab w:val="center" w:pos="4153"/>
        <w:tab w:val="right" w:pos="8306"/>
      </w:tabs>
      <w:spacing w:after="20"/>
      <w:jc w:val="both"/>
    </w:pPr>
    <w:rPr>
      <w:lang w:val="lt-LT" w:eastAsia="en-US"/>
    </w:rPr>
  </w:style>
  <w:style w:type="character" w:customStyle="1" w:styleId="HeaderChar">
    <w:name w:val="Header Char"/>
    <w:aliases w:val=" Diagrama Diagrama Char,Diagrama Diagrama Char,Diagrama Char"/>
    <w:link w:val="Header"/>
    <w:uiPriority w:val="99"/>
    <w:rsid w:val="009E6B05"/>
    <w:rPr>
      <w:sz w:val="24"/>
      <w:lang w:val="lt-LT" w:eastAsia="en-US" w:bidi="ar-SA"/>
    </w:rPr>
  </w:style>
  <w:style w:type="paragraph" w:customStyle="1" w:styleId="Point1">
    <w:name w:val="Point 1"/>
    <w:basedOn w:val="Normal"/>
    <w:rsid w:val="009E6B05"/>
    <w:pPr>
      <w:spacing w:before="120" w:after="120"/>
      <w:ind w:left="1418" w:hanging="567"/>
      <w:jc w:val="both"/>
    </w:pPr>
    <w:rPr>
      <w:lang w:eastAsia="en-US"/>
    </w:rPr>
  </w:style>
  <w:style w:type="paragraph" w:styleId="BodyText">
    <w:name w:val="Body Text"/>
    <w:aliases w:val="Char Char Char Diagrama Diagrama Diagrama Diagrama Diagrama,Char Char Char Diagrama Diagrama Diagrama Diagrama Diagrama Diagrama Diagrama Diagrama Diagrama Diagrama,body text,contents,bt,b,body inde"/>
    <w:basedOn w:val="Normal"/>
    <w:link w:val="BodyTextChar"/>
    <w:qFormat/>
    <w:rsid w:val="009E6B05"/>
    <w:pPr>
      <w:spacing w:after="120"/>
    </w:pPr>
    <w:rPr>
      <w:lang w:val="lt-LT" w:eastAsia="en-US"/>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body text Char,contents Char,bt Char,b Char,body inde Char"/>
    <w:link w:val="BodyText"/>
    <w:rsid w:val="009E6B05"/>
    <w:rPr>
      <w:sz w:val="24"/>
      <w:lang w:val="lt-LT" w:eastAsia="en-US" w:bidi="ar-SA"/>
    </w:rPr>
  </w:style>
  <w:style w:type="paragraph" w:styleId="HTMLPreformatted">
    <w:name w:val="HTML Preformatted"/>
    <w:basedOn w:val="Normal"/>
    <w:link w:val="HTMLPreformattedChar"/>
    <w:uiPriority w:val="99"/>
    <w:rsid w:val="009E6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PreformattedChar">
    <w:name w:val="HTML Preformatted Char"/>
    <w:link w:val="HTMLPreformatted"/>
    <w:uiPriority w:val="99"/>
    <w:rsid w:val="009E6B05"/>
    <w:rPr>
      <w:rFonts w:ascii="Courier New" w:hAnsi="Courier New" w:cs="Courier New"/>
      <w:lang w:val="lt-LT" w:eastAsia="lt-LT" w:bidi="ar-SA"/>
    </w:rPr>
  </w:style>
  <w:style w:type="paragraph" w:customStyle="1" w:styleId="CentrBoldm">
    <w:name w:val="CentrBoldm"/>
    <w:basedOn w:val="Normal"/>
    <w:uiPriority w:val="99"/>
    <w:rsid w:val="009E6B05"/>
    <w:pPr>
      <w:autoSpaceDE w:val="0"/>
      <w:autoSpaceDN w:val="0"/>
      <w:adjustRightInd w:val="0"/>
      <w:jc w:val="center"/>
    </w:pPr>
    <w:rPr>
      <w:rFonts w:ascii="TimesLT" w:hAnsi="TimesLT"/>
      <w:b/>
      <w:bCs/>
      <w:sz w:val="20"/>
      <w:lang w:val="en-US" w:eastAsia="en-US"/>
    </w:rPr>
  </w:style>
  <w:style w:type="paragraph" w:customStyle="1" w:styleId="BodyText1">
    <w:name w:val="Body Text1"/>
    <w:rsid w:val="009E6B05"/>
    <w:pPr>
      <w:autoSpaceDE w:val="0"/>
      <w:autoSpaceDN w:val="0"/>
      <w:adjustRightInd w:val="0"/>
      <w:ind w:firstLine="312"/>
      <w:jc w:val="both"/>
    </w:pPr>
    <w:rPr>
      <w:rFonts w:ascii="TimesLT" w:hAnsi="TimesLT"/>
      <w:lang w:val="en-US" w:eastAsia="en-US"/>
    </w:rPr>
  </w:style>
  <w:style w:type="paragraph" w:styleId="ListBullet">
    <w:name w:val="List Bullet"/>
    <w:basedOn w:val="Normal"/>
    <w:rsid w:val="009E6B05"/>
    <w:pPr>
      <w:numPr>
        <w:numId w:val="2"/>
      </w:numPr>
    </w:pPr>
    <w:rPr>
      <w:lang w:val="lt-LT" w:eastAsia="lt-LT"/>
    </w:rPr>
  </w:style>
  <w:style w:type="paragraph" w:customStyle="1" w:styleId="list--simple1">
    <w:name w:val="list--simple1"/>
    <w:basedOn w:val="Normal"/>
    <w:rsid w:val="009E6B05"/>
    <w:pPr>
      <w:spacing w:before="100" w:beforeAutospacing="1" w:after="100" w:afterAutospacing="1"/>
    </w:pPr>
    <w:rPr>
      <w:rFonts w:eastAsia="Calibri"/>
      <w:lang w:val="en-US" w:eastAsia="en-US"/>
    </w:rPr>
  </w:style>
  <w:style w:type="paragraph" w:customStyle="1" w:styleId="ColorfulList-Accent21">
    <w:name w:val="Colorful List - Accent 21"/>
    <w:uiPriority w:val="1"/>
    <w:qFormat/>
    <w:rsid w:val="009E6B05"/>
    <w:rPr>
      <w:rFonts w:eastAsia="Calibri"/>
      <w:lang w:val="en-US" w:eastAsia="en-US"/>
    </w:rPr>
  </w:style>
  <w:style w:type="paragraph" w:customStyle="1" w:styleId="Patvirtinta">
    <w:name w:val="Patvirtinta"/>
    <w:rsid w:val="009E6B0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9E6B05"/>
    <w:pPr>
      <w:autoSpaceDE w:val="0"/>
      <w:autoSpaceDN w:val="0"/>
      <w:adjustRightInd w:val="0"/>
      <w:ind w:firstLine="312"/>
      <w:jc w:val="both"/>
    </w:pPr>
    <w:rPr>
      <w:rFonts w:ascii="TimesLT" w:hAnsi="TimesLT"/>
      <w:color w:val="000000"/>
      <w:sz w:val="8"/>
      <w:szCs w:val="8"/>
      <w:lang w:val="en-US" w:eastAsia="en-US"/>
    </w:rPr>
  </w:style>
  <w:style w:type="character" w:customStyle="1" w:styleId="CommentTextChar">
    <w:name w:val="Comment Text Char"/>
    <w:uiPriority w:val="99"/>
    <w:locked/>
    <w:rsid w:val="009860DA"/>
    <w:rPr>
      <w:rFonts w:ascii="Arial" w:hAnsi="Arial"/>
      <w:lang w:val="sv-SE" w:eastAsia="en-US" w:bidi="ar-SA"/>
    </w:rPr>
  </w:style>
  <w:style w:type="paragraph" w:styleId="CommentText">
    <w:name w:val="annotation text"/>
    <w:basedOn w:val="Normal"/>
    <w:link w:val="CommentTextChar1"/>
    <w:uiPriority w:val="99"/>
    <w:rsid w:val="009860DA"/>
    <w:pPr>
      <w:widowControl w:val="0"/>
    </w:pPr>
    <w:rPr>
      <w:sz w:val="20"/>
      <w:lang w:val="en-AU" w:eastAsia="x-none"/>
    </w:rPr>
  </w:style>
  <w:style w:type="paragraph" w:styleId="Footer">
    <w:name w:val="footer"/>
    <w:aliases w:val=" Char,Char"/>
    <w:basedOn w:val="Normal"/>
    <w:link w:val="FooterChar"/>
    <w:uiPriority w:val="99"/>
    <w:rsid w:val="000B662C"/>
    <w:pPr>
      <w:tabs>
        <w:tab w:val="center" w:pos="4320"/>
        <w:tab w:val="right" w:pos="8640"/>
      </w:tabs>
    </w:pPr>
    <w:rPr>
      <w:lang w:val="x-none" w:eastAsia="en-US"/>
    </w:rPr>
  </w:style>
  <w:style w:type="character" w:styleId="PageNumber">
    <w:name w:val="page number"/>
    <w:basedOn w:val="DefaultParagraphFont"/>
    <w:rsid w:val="000B662C"/>
  </w:style>
  <w:style w:type="character" w:styleId="CommentReference">
    <w:name w:val="annotation reference"/>
    <w:uiPriority w:val="99"/>
    <w:rsid w:val="00310BD5"/>
    <w:rPr>
      <w:sz w:val="16"/>
      <w:szCs w:val="16"/>
    </w:rPr>
  </w:style>
  <w:style w:type="paragraph" w:styleId="CommentSubject">
    <w:name w:val="annotation subject"/>
    <w:basedOn w:val="CommentText"/>
    <w:next w:val="CommentText"/>
    <w:link w:val="CommentSubjectChar"/>
    <w:uiPriority w:val="99"/>
    <w:semiHidden/>
    <w:rsid w:val="00310BD5"/>
    <w:pPr>
      <w:widowControl/>
    </w:pPr>
    <w:rPr>
      <w:b/>
      <w:bCs/>
      <w:lang w:val="lt-LT"/>
    </w:rPr>
  </w:style>
  <w:style w:type="paragraph" w:styleId="BalloonText">
    <w:name w:val="Balloon Text"/>
    <w:basedOn w:val="Normal"/>
    <w:link w:val="BalloonTextChar"/>
    <w:uiPriority w:val="99"/>
    <w:semiHidden/>
    <w:rsid w:val="00310BD5"/>
    <w:rPr>
      <w:rFonts w:ascii="Tahoma" w:hAnsi="Tahoma" w:cs="Tahoma"/>
      <w:sz w:val="16"/>
      <w:szCs w:val="16"/>
      <w:lang w:val="lt-LT" w:eastAsia="en-US"/>
    </w:rPr>
  </w:style>
  <w:style w:type="paragraph" w:customStyle="1" w:styleId="ColorfulList-Accent11">
    <w:name w:val="Colorful List - Accent 11"/>
    <w:basedOn w:val="Normal"/>
    <w:uiPriority w:val="34"/>
    <w:qFormat/>
    <w:rsid w:val="008C7DD2"/>
    <w:pPr>
      <w:spacing w:after="200" w:line="276" w:lineRule="auto"/>
      <w:ind w:left="720"/>
      <w:contextualSpacing/>
    </w:pPr>
    <w:rPr>
      <w:rFonts w:ascii="Calibri" w:hAnsi="Calibri"/>
      <w:sz w:val="22"/>
      <w:szCs w:val="22"/>
      <w:lang w:val="lt-LT" w:eastAsia="lt-LT"/>
    </w:rPr>
  </w:style>
  <w:style w:type="paragraph" w:customStyle="1" w:styleId="MediumList2-Accent41">
    <w:name w:val="Medium List 2 - Accent 41"/>
    <w:basedOn w:val="Normal"/>
    <w:uiPriority w:val="99"/>
    <w:qFormat/>
    <w:rsid w:val="008C7DD2"/>
    <w:pPr>
      <w:ind w:left="720"/>
      <w:contextualSpacing/>
    </w:pPr>
    <w:rPr>
      <w:sz w:val="20"/>
      <w:lang w:val="en-US" w:eastAsia="en-US"/>
    </w:rPr>
  </w:style>
  <w:style w:type="character" w:customStyle="1" w:styleId="FooterChar">
    <w:name w:val="Footer Char"/>
    <w:aliases w:val=" Char Char,Char Char"/>
    <w:link w:val="Footer"/>
    <w:uiPriority w:val="99"/>
    <w:rsid w:val="00474AD1"/>
    <w:rPr>
      <w:sz w:val="24"/>
      <w:lang w:eastAsia="en-US"/>
    </w:rPr>
  </w:style>
  <w:style w:type="paragraph" w:styleId="BodyTextIndent3">
    <w:name w:val="Body Text Indent 3"/>
    <w:basedOn w:val="Normal"/>
    <w:link w:val="BodyTextIndent3Char"/>
    <w:rsid w:val="00C46385"/>
    <w:pPr>
      <w:spacing w:after="120"/>
      <w:ind w:left="283"/>
    </w:pPr>
    <w:rPr>
      <w:sz w:val="16"/>
      <w:szCs w:val="16"/>
      <w:lang w:val="x-none" w:eastAsia="en-US"/>
    </w:rPr>
  </w:style>
  <w:style w:type="character" w:customStyle="1" w:styleId="BodyTextIndent3Char">
    <w:name w:val="Body Text Indent 3 Char"/>
    <w:link w:val="BodyTextIndent3"/>
    <w:rsid w:val="00C46385"/>
    <w:rPr>
      <w:sz w:val="16"/>
      <w:szCs w:val="16"/>
      <w:lang w:eastAsia="en-US"/>
    </w:rPr>
  </w:style>
  <w:style w:type="paragraph" w:styleId="NormalWeb">
    <w:name w:val="Normal (Web)"/>
    <w:basedOn w:val="Normal"/>
    <w:uiPriority w:val="99"/>
    <w:rsid w:val="009D78F7"/>
    <w:pPr>
      <w:spacing w:before="100" w:beforeAutospacing="1" w:after="119"/>
    </w:pPr>
  </w:style>
  <w:style w:type="paragraph" w:customStyle="1" w:styleId="western">
    <w:name w:val="western"/>
    <w:basedOn w:val="Normal"/>
    <w:rsid w:val="009D78F7"/>
    <w:pPr>
      <w:spacing w:before="100" w:beforeAutospacing="1" w:after="119"/>
    </w:pPr>
  </w:style>
  <w:style w:type="paragraph" w:styleId="DocumentMap">
    <w:name w:val="Document Map"/>
    <w:basedOn w:val="Normal"/>
    <w:semiHidden/>
    <w:rsid w:val="006809DC"/>
    <w:pPr>
      <w:shd w:val="clear" w:color="auto" w:fill="000080"/>
    </w:pPr>
    <w:rPr>
      <w:rFonts w:ascii="Tahoma" w:hAnsi="Tahoma" w:cs="Tahoma"/>
      <w:sz w:val="20"/>
    </w:rPr>
  </w:style>
  <w:style w:type="paragraph" w:customStyle="1" w:styleId="tin">
    <w:name w:val="tin"/>
    <w:basedOn w:val="Normal"/>
    <w:rsid w:val="00436D11"/>
    <w:pPr>
      <w:spacing w:before="100" w:beforeAutospacing="1" w:after="100" w:afterAutospacing="1"/>
    </w:pPr>
    <w:rPr>
      <w:lang w:val="lt-LT" w:eastAsia="lt-LT"/>
    </w:rPr>
  </w:style>
  <w:style w:type="character" w:customStyle="1" w:styleId="StyleHeading2Char">
    <w:name w:val="Style Heading 2 Char"/>
    <w:aliases w:val="Title Header2 + 11 pt Char"/>
    <w:uiPriority w:val="99"/>
    <w:rsid w:val="00730086"/>
    <w:rPr>
      <w:rFonts w:cs="Times New Roman"/>
      <w:sz w:val="22"/>
      <w:lang w:val="lt-LT" w:eastAsia="lt-LT" w:bidi="ar-SA"/>
    </w:rPr>
  </w:style>
  <w:style w:type="paragraph" w:customStyle="1" w:styleId="StyleHeading111pt">
    <w:name w:val="Style Heading 1 + 11 pt"/>
    <w:basedOn w:val="Heading1"/>
    <w:next w:val="Heading2"/>
    <w:autoRedefine/>
    <w:semiHidden/>
    <w:rsid w:val="00730086"/>
    <w:pPr>
      <w:numPr>
        <w:numId w:val="3"/>
      </w:numPr>
      <w:ind w:left="0"/>
    </w:pPr>
    <w:rPr>
      <w:b/>
      <w:caps/>
      <w:sz w:val="22"/>
      <w:szCs w:val="22"/>
      <w:lang w:eastAsia="lt-LT"/>
    </w:rPr>
  </w:style>
  <w:style w:type="paragraph" w:customStyle="1" w:styleId="StyleHeading2">
    <w:name w:val="Style Heading 2"/>
    <w:aliases w:val="Title Header2 + 11 pt"/>
    <w:basedOn w:val="Heading2"/>
    <w:semiHidden/>
    <w:rsid w:val="00730086"/>
    <w:pPr>
      <w:numPr>
        <w:numId w:val="3"/>
      </w:numPr>
    </w:pPr>
    <w:rPr>
      <w:sz w:val="22"/>
      <w:lang w:eastAsia="lt-LT"/>
    </w:rPr>
  </w:style>
  <w:style w:type="character" w:customStyle="1" w:styleId="apple-style-span">
    <w:name w:val="apple-style-span"/>
    <w:basedOn w:val="DefaultParagraphFont"/>
    <w:rsid w:val="004177AD"/>
  </w:style>
  <w:style w:type="character" w:customStyle="1" w:styleId="apple-converted-space">
    <w:name w:val="apple-converted-space"/>
    <w:basedOn w:val="DefaultParagraphFont"/>
    <w:rsid w:val="00EF1868"/>
  </w:style>
  <w:style w:type="paragraph" w:customStyle="1" w:styleId="Stilius3">
    <w:name w:val="Stilius3"/>
    <w:basedOn w:val="Normal"/>
    <w:qFormat/>
    <w:rsid w:val="00625C3A"/>
    <w:pPr>
      <w:spacing w:before="200"/>
      <w:jc w:val="both"/>
    </w:pPr>
    <w:rPr>
      <w:sz w:val="22"/>
      <w:szCs w:val="22"/>
      <w:lang w:val="lt-LT" w:eastAsia="en-US"/>
    </w:rPr>
  </w:style>
  <w:style w:type="paragraph" w:customStyle="1" w:styleId="BodyText12">
    <w:name w:val="Body Text12"/>
    <w:rsid w:val="00C13F0C"/>
    <w:pPr>
      <w:suppressAutoHyphens/>
      <w:autoSpaceDE w:val="0"/>
      <w:ind w:firstLine="312"/>
      <w:jc w:val="both"/>
    </w:pPr>
    <w:rPr>
      <w:rFonts w:ascii="TimesLT" w:hAnsi="TimesLT"/>
      <w:lang w:val="en-US" w:eastAsia="ar-SA"/>
    </w:rPr>
  </w:style>
  <w:style w:type="paragraph" w:customStyle="1" w:styleId="normaltableau">
    <w:name w:val="normal_tableau"/>
    <w:basedOn w:val="Normal"/>
    <w:rsid w:val="00D271F0"/>
    <w:pPr>
      <w:spacing w:before="120" w:after="120"/>
      <w:jc w:val="both"/>
    </w:pPr>
    <w:rPr>
      <w:rFonts w:ascii="Optima" w:hAnsi="Optima"/>
      <w:sz w:val="22"/>
      <w:lang w:eastAsia="en-US"/>
    </w:rPr>
  </w:style>
  <w:style w:type="character" w:customStyle="1" w:styleId="tblrowlbl1">
    <w:name w:val="tblrowlbl1"/>
    <w:rsid w:val="00176CA8"/>
    <w:rPr>
      <w:rFonts w:ascii="Arial" w:hAnsi="Arial" w:cs="Arial"/>
      <w:b/>
      <w:bCs/>
      <w:color w:val="000000"/>
      <w:sz w:val="18"/>
      <w:szCs w:val="18"/>
      <w:shd w:val="clear" w:color="auto" w:fill="FFFFFF"/>
    </w:rPr>
  </w:style>
  <w:style w:type="character" w:customStyle="1" w:styleId="parahead1">
    <w:name w:val="parahead1"/>
    <w:rsid w:val="00176CA8"/>
    <w:rPr>
      <w:rFonts w:ascii="Verdana" w:hAnsi="Verdana" w:cs="Times New Roman"/>
      <w:b/>
      <w:bCs/>
      <w:color w:val="000000"/>
      <w:sz w:val="17"/>
      <w:szCs w:val="17"/>
    </w:rPr>
  </w:style>
  <w:style w:type="paragraph" w:styleId="ListBullet2">
    <w:name w:val="List Bullet 2"/>
    <w:basedOn w:val="Normal"/>
    <w:rsid w:val="006A6B58"/>
    <w:pPr>
      <w:numPr>
        <w:numId w:val="4"/>
      </w:numPr>
      <w:tabs>
        <w:tab w:val="num" w:pos="643"/>
      </w:tabs>
      <w:ind w:left="643"/>
    </w:pPr>
    <w:rPr>
      <w:sz w:val="20"/>
      <w:lang w:val="en-US" w:eastAsia="en-US"/>
    </w:rPr>
  </w:style>
  <w:style w:type="character" w:customStyle="1" w:styleId="CommentTextChar1">
    <w:name w:val="Comment Text Char1"/>
    <w:link w:val="CommentText"/>
    <w:uiPriority w:val="99"/>
    <w:rsid w:val="006A6B58"/>
    <w:rPr>
      <w:lang w:val="en-AU"/>
    </w:rPr>
  </w:style>
  <w:style w:type="table" w:styleId="TableGrid">
    <w:name w:val="Table Grid"/>
    <w:basedOn w:val="TableNormal"/>
    <w:uiPriority w:val="39"/>
    <w:rsid w:val="005F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9D0917"/>
    <w:pPr>
      <w:autoSpaceDE w:val="0"/>
      <w:autoSpaceDN w:val="0"/>
      <w:adjustRightInd w:val="0"/>
    </w:pPr>
    <w:rPr>
      <w:rFonts w:eastAsia="Franklin Gothic Book"/>
      <w:iCs/>
      <w:color w:val="000000"/>
      <w:lang w:val="en-US" w:eastAsia="en-US"/>
    </w:rPr>
  </w:style>
  <w:style w:type="table" w:customStyle="1" w:styleId="TableGrid1">
    <w:name w:val="Table Grid1"/>
    <w:basedOn w:val="TableNormal"/>
    <w:next w:val="TableGrid"/>
    <w:uiPriority w:val="59"/>
    <w:rsid w:val="009D0917"/>
    <w:rPr>
      <w:rFonts w:ascii="Calibri" w:eastAsia="Franklin Gothic Book"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rsid w:val="000A3F94"/>
    <w:rPr>
      <w:vertAlign w:val="superscript"/>
    </w:rPr>
  </w:style>
  <w:style w:type="paragraph" w:customStyle="1" w:styleId="Statja">
    <w:name w:val="Statja"/>
    <w:basedOn w:val="Normal"/>
    <w:rsid w:val="00E954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Heading1Char">
    <w:name w:val="Heading 1 Char"/>
    <w:link w:val="Heading1"/>
    <w:uiPriority w:val="9"/>
    <w:rsid w:val="00751A10"/>
    <w:rPr>
      <w:sz w:val="28"/>
      <w:lang w:val="x-none" w:eastAsia="en-US"/>
    </w:rPr>
  </w:style>
  <w:style w:type="character" w:customStyle="1" w:styleId="st">
    <w:name w:val="st"/>
    <w:basedOn w:val="DefaultParagraphFont"/>
    <w:rsid w:val="007B1CC8"/>
  </w:style>
  <w:style w:type="character" w:styleId="Emphasis">
    <w:name w:val="Emphasis"/>
    <w:uiPriority w:val="20"/>
    <w:qFormat/>
    <w:rsid w:val="007B1CC8"/>
    <w:rPr>
      <w:i/>
      <w:iCs/>
    </w:rPr>
  </w:style>
  <w:style w:type="paragraph" w:customStyle="1" w:styleId="x">
    <w:name w:val="x"/>
    <w:uiPriority w:val="99"/>
    <w:rsid w:val="00332628"/>
    <w:rPr>
      <w:rFonts w:ascii="Arial" w:hAnsi="Arial" w:cs="Arial"/>
      <w:lang w:val="lt-LT" w:eastAsia="lt-LT"/>
    </w:rPr>
  </w:style>
  <w:style w:type="character" w:customStyle="1" w:styleId="hps">
    <w:name w:val="hps"/>
    <w:basedOn w:val="DefaultParagraphFont"/>
    <w:rsid w:val="00332628"/>
  </w:style>
  <w:style w:type="character" w:customStyle="1" w:styleId="shorttext">
    <w:name w:val="short_text"/>
    <w:basedOn w:val="DefaultParagraphFont"/>
    <w:rsid w:val="00332628"/>
  </w:style>
  <w:style w:type="paragraph" w:styleId="EndnoteText">
    <w:name w:val="endnote text"/>
    <w:basedOn w:val="Normal"/>
    <w:link w:val="EndnoteTextChar"/>
    <w:uiPriority w:val="99"/>
    <w:rsid w:val="009F3313"/>
    <w:rPr>
      <w:sz w:val="20"/>
      <w:lang w:val="lt-LT" w:eastAsia="en-US"/>
    </w:rPr>
  </w:style>
  <w:style w:type="character" w:customStyle="1" w:styleId="EndnoteTextChar">
    <w:name w:val="Endnote Text Char"/>
    <w:link w:val="EndnoteText"/>
    <w:uiPriority w:val="99"/>
    <w:rsid w:val="009F3313"/>
    <w:rPr>
      <w:lang w:eastAsia="en-US"/>
    </w:rPr>
  </w:style>
  <w:style w:type="character" w:styleId="EndnoteReference">
    <w:name w:val="endnote reference"/>
    <w:uiPriority w:val="99"/>
    <w:rsid w:val="009F3313"/>
    <w:rPr>
      <w:vertAlign w:val="superscript"/>
    </w:rPr>
  </w:style>
  <w:style w:type="paragraph" w:styleId="FootnoteText">
    <w:name w:val="footnote text"/>
    <w:basedOn w:val="Normal"/>
    <w:link w:val="FootnoteTextChar"/>
    <w:uiPriority w:val="99"/>
    <w:rsid w:val="009F3313"/>
    <w:rPr>
      <w:sz w:val="20"/>
      <w:lang w:val="lt-LT" w:eastAsia="en-US"/>
    </w:rPr>
  </w:style>
  <w:style w:type="character" w:customStyle="1" w:styleId="FootnoteTextChar">
    <w:name w:val="Footnote Text Char"/>
    <w:link w:val="FootnoteText"/>
    <w:uiPriority w:val="99"/>
    <w:rsid w:val="009F3313"/>
    <w:rPr>
      <w:lang w:eastAsia="en-US"/>
    </w:rPr>
  </w:style>
  <w:style w:type="character" w:styleId="Strong">
    <w:name w:val="Strong"/>
    <w:qFormat/>
    <w:rsid w:val="003924DB"/>
    <w:rPr>
      <w:rFonts w:cs="Times New Roman"/>
      <w:b/>
    </w:rPr>
  </w:style>
  <w:style w:type="paragraph" w:customStyle="1" w:styleId="BodyText2">
    <w:name w:val="Body Text2"/>
    <w:rsid w:val="00AA56D7"/>
    <w:pPr>
      <w:autoSpaceDE w:val="0"/>
      <w:autoSpaceDN w:val="0"/>
      <w:adjustRightInd w:val="0"/>
      <w:ind w:firstLine="312"/>
      <w:jc w:val="both"/>
    </w:pPr>
    <w:rPr>
      <w:rFonts w:ascii="TimesLT" w:hAnsi="TimesLT"/>
      <w:lang w:val="en-US" w:eastAsia="en-US"/>
    </w:rPr>
  </w:style>
  <w:style w:type="character" w:customStyle="1" w:styleId="clear">
    <w:name w:val="clear"/>
    <w:rsid w:val="00AA56D7"/>
  </w:style>
  <w:style w:type="paragraph" w:customStyle="1" w:styleId="BodyText11">
    <w:name w:val="Body Text11"/>
    <w:rsid w:val="000C123D"/>
    <w:pPr>
      <w:suppressAutoHyphens/>
      <w:autoSpaceDE w:val="0"/>
      <w:ind w:firstLine="312"/>
      <w:jc w:val="both"/>
    </w:pPr>
    <w:rPr>
      <w:rFonts w:ascii="TimesLT" w:hAnsi="TimesLT"/>
      <w:lang w:val="en-US" w:eastAsia="ar-SA"/>
    </w:rPr>
  </w:style>
  <w:style w:type="paragraph" w:styleId="Caption">
    <w:name w:val="caption"/>
    <w:basedOn w:val="Normal"/>
    <w:next w:val="Normal"/>
    <w:qFormat/>
    <w:rsid w:val="000C123D"/>
    <w:pPr>
      <w:jc w:val="center"/>
    </w:pPr>
    <w:rPr>
      <w:b/>
      <w:lang w:val="lt-LT" w:eastAsia="lt-LT"/>
    </w:rPr>
  </w:style>
  <w:style w:type="paragraph" w:customStyle="1" w:styleId="linija">
    <w:name w:val="linija"/>
    <w:basedOn w:val="Normal"/>
    <w:rsid w:val="004558B7"/>
    <w:pPr>
      <w:spacing w:before="100" w:beforeAutospacing="1" w:after="100" w:afterAutospacing="1"/>
    </w:pPr>
    <w:rPr>
      <w:lang w:val="lt-LT" w:eastAsia="lt-LT"/>
    </w:rPr>
  </w:style>
  <w:style w:type="character" w:customStyle="1" w:styleId="normal-h">
    <w:name w:val="normal-h"/>
    <w:rsid w:val="004558B7"/>
  </w:style>
  <w:style w:type="paragraph" w:customStyle="1" w:styleId="BodyText3">
    <w:name w:val="Body Text3"/>
    <w:rsid w:val="00572926"/>
    <w:pPr>
      <w:autoSpaceDE w:val="0"/>
      <w:autoSpaceDN w:val="0"/>
      <w:adjustRightInd w:val="0"/>
      <w:ind w:firstLine="312"/>
      <w:jc w:val="both"/>
    </w:pPr>
    <w:rPr>
      <w:rFonts w:ascii="TimesLT" w:hAnsi="TimesLT"/>
      <w:lang w:val="en-US" w:eastAsia="en-US"/>
    </w:rPr>
  </w:style>
  <w:style w:type="paragraph" w:styleId="Subtitle">
    <w:name w:val="Subtitle"/>
    <w:basedOn w:val="Normal"/>
    <w:next w:val="BodyText"/>
    <w:link w:val="SubtitleChar"/>
    <w:qFormat/>
    <w:rsid w:val="000949EC"/>
    <w:pPr>
      <w:keepNext/>
      <w:widowControl w:val="0"/>
      <w:suppressAutoHyphens/>
      <w:spacing w:before="60" w:after="120"/>
      <w:jc w:val="center"/>
    </w:pPr>
    <w:rPr>
      <w:rFonts w:ascii="Liberation Sans" w:eastAsia="Arial Unicode MS" w:hAnsi="Liberation Sans" w:cs="Liberation Sans"/>
      <w:color w:val="00000A"/>
      <w:sz w:val="36"/>
      <w:szCs w:val="36"/>
      <w:lang w:val="lt-LT" w:eastAsia="zh-CN" w:bidi="hi-IN"/>
    </w:rPr>
  </w:style>
  <w:style w:type="character" w:customStyle="1" w:styleId="SubtitleChar">
    <w:name w:val="Subtitle Char"/>
    <w:link w:val="Subtitle"/>
    <w:rsid w:val="000949EC"/>
    <w:rPr>
      <w:rFonts w:ascii="Liberation Sans" w:eastAsia="Arial Unicode MS" w:hAnsi="Liberation Sans" w:cs="Liberation Sans"/>
      <w:color w:val="00000A"/>
      <w:sz w:val="36"/>
      <w:szCs w:val="36"/>
      <w:lang w:eastAsia="zh-CN" w:bidi="hi-IN"/>
    </w:rPr>
  </w:style>
  <w:style w:type="paragraph" w:customStyle="1" w:styleId="TableContents">
    <w:name w:val="Table Contents"/>
    <w:basedOn w:val="Normal"/>
    <w:rsid w:val="000949EC"/>
    <w:pPr>
      <w:widowControl w:val="0"/>
      <w:suppressLineNumbers/>
      <w:suppressAutoHyphens/>
    </w:pPr>
    <w:rPr>
      <w:rFonts w:ascii="Liberation Serif" w:eastAsia="Arial Unicode MS" w:hAnsi="Liberation Serif" w:cs="Arial Unicode MS"/>
      <w:color w:val="00000A"/>
      <w:lang w:val="lt-LT" w:eastAsia="zh-CN" w:bidi="hi-IN"/>
    </w:rPr>
  </w:style>
  <w:style w:type="paragraph" w:customStyle="1" w:styleId="prastasis1">
    <w:name w:val="Įprastasis1"/>
    <w:rsid w:val="00CA7A29"/>
    <w:pPr>
      <w:widowControl w:val="0"/>
      <w:suppressAutoHyphens/>
      <w:spacing w:after="200" w:line="276" w:lineRule="auto"/>
    </w:pPr>
    <w:rPr>
      <w:rFonts w:eastAsia="Calibri" w:cs="Calibri"/>
      <w:color w:val="00000A"/>
      <w:lang w:val="en-US" w:eastAsia="en-US"/>
    </w:rPr>
  </w:style>
  <w:style w:type="character" w:customStyle="1" w:styleId="Heading3Char">
    <w:name w:val="Heading 3 Char"/>
    <w:aliases w:val="Section Header3 Char,Sub-Clause Paragraph Char"/>
    <w:link w:val="Heading3"/>
    <w:uiPriority w:val="9"/>
    <w:rsid w:val="00035562"/>
    <w:rPr>
      <w:sz w:val="24"/>
      <w:lang w:eastAsia="en-US"/>
    </w:rPr>
  </w:style>
  <w:style w:type="character" w:customStyle="1" w:styleId="Heading4Char">
    <w:name w:val="Heading 4 Char"/>
    <w:aliases w:val=" Sub-Clause Sub-paragraph Char,Sub-Clause Sub-paragraph Char,Heading 4 Char Char Char Char Char"/>
    <w:link w:val="Heading4"/>
    <w:uiPriority w:val="9"/>
    <w:rsid w:val="00035562"/>
    <w:rPr>
      <w:b/>
      <w:sz w:val="44"/>
      <w:lang w:eastAsia="en-US"/>
    </w:rPr>
  </w:style>
  <w:style w:type="character" w:customStyle="1" w:styleId="Heading5Char">
    <w:name w:val="Heading 5 Char"/>
    <w:link w:val="Heading5"/>
    <w:uiPriority w:val="9"/>
    <w:rsid w:val="00035562"/>
    <w:rPr>
      <w:b/>
      <w:sz w:val="40"/>
      <w:lang w:eastAsia="en-US"/>
    </w:rPr>
  </w:style>
  <w:style w:type="character" w:customStyle="1" w:styleId="Heading6Char">
    <w:name w:val="Heading 6 Char"/>
    <w:link w:val="Heading6"/>
    <w:rsid w:val="00035562"/>
    <w:rPr>
      <w:b/>
      <w:sz w:val="36"/>
      <w:lang w:eastAsia="en-US"/>
    </w:rPr>
  </w:style>
  <w:style w:type="character" w:customStyle="1" w:styleId="Heading7Char">
    <w:name w:val="Heading 7 Char"/>
    <w:link w:val="Heading7"/>
    <w:uiPriority w:val="9"/>
    <w:rsid w:val="00035562"/>
    <w:rPr>
      <w:sz w:val="48"/>
      <w:lang w:eastAsia="en-US"/>
    </w:rPr>
  </w:style>
  <w:style w:type="character" w:customStyle="1" w:styleId="Heading8Char">
    <w:name w:val="Heading 8 Char"/>
    <w:link w:val="Heading8"/>
    <w:uiPriority w:val="9"/>
    <w:rsid w:val="00035562"/>
    <w:rPr>
      <w:b/>
      <w:sz w:val="18"/>
      <w:lang w:eastAsia="en-US"/>
    </w:rPr>
  </w:style>
  <w:style w:type="character" w:customStyle="1" w:styleId="Heading9Char">
    <w:name w:val="Heading 9 Char"/>
    <w:link w:val="Heading9"/>
    <w:uiPriority w:val="9"/>
    <w:rsid w:val="00035562"/>
    <w:rPr>
      <w:sz w:val="40"/>
      <w:lang w:eastAsia="en-US"/>
    </w:rPr>
  </w:style>
  <w:style w:type="character" w:styleId="FollowedHyperlink">
    <w:name w:val="FollowedHyperlink"/>
    <w:uiPriority w:val="99"/>
    <w:unhideWhenUsed/>
    <w:rsid w:val="00035562"/>
    <w:rPr>
      <w:color w:val="800080"/>
      <w:u w:val="single"/>
    </w:rPr>
  </w:style>
  <w:style w:type="character" w:customStyle="1" w:styleId="CommentSubjectChar">
    <w:name w:val="Comment Subject Char"/>
    <w:link w:val="CommentSubject"/>
    <w:uiPriority w:val="99"/>
    <w:semiHidden/>
    <w:rsid w:val="00035562"/>
    <w:rPr>
      <w:b/>
      <w:bCs/>
      <w:lang w:eastAsia="x-none"/>
    </w:rPr>
  </w:style>
  <w:style w:type="character" w:customStyle="1" w:styleId="BalloonTextChar">
    <w:name w:val="Balloon Text Char"/>
    <w:link w:val="BalloonText"/>
    <w:uiPriority w:val="99"/>
    <w:semiHidden/>
    <w:rsid w:val="00035562"/>
    <w:rPr>
      <w:rFonts w:ascii="Tahoma" w:hAnsi="Tahoma" w:cs="Tahoma"/>
      <w:sz w:val="16"/>
      <w:szCs w:val="16"/>
      <w:lang w:eastAsia="en-US"/>
    </w:rPr>
  </w:style>
  <w:style w:type="numbering" w:customStyle="1" w:styleId="NoList1">
    <w:name w:val="No List1"/>
    <w:next w:val="NoList"/>
    <w:uiPriority w:val="99"/>
    <w:semiHidden/>
    <w:unhideWhenUsed/>
    <w:rsid w:val="00190C54"/>
  </w:style>
  <w:style w:type="paragraph" w:customStyle="1" w:styleId="tajtip">
    <w:name w:val="tajtip"/>
    <w:basedOn w:val="Normal"/>
    <w:rsid w:val="00052B7F"/>
    <w:pPr>
      <w:spacing w:after="150"/>
    </w:pPr>
    <w:rPr>
      <w:lang w:val="lt-LT" w:eastAsia="lt-LT"/>
    </w:rPr>
  </w:style>
  <w:style w:type="paragraph" w:customStyle="1" w:styleId="Style2">
    <w:name w:val="Style2"/>
    <w:basedOn w:val="Normal"/>
    <w:rsid w:val="001810F7"/>
    <w:pPr>
      <w:widowControl w:val="0"/>
      <w:autoSpaceDE w:val="0"/>
      <w:autoSpaceDN w:val="0"/>
      <w:adjustRightInd w:val="0"/>
      <w:ind w:firstLine="720"/>
    </w:pPr>
    <w:rPr>
      <w:rFonts w:ascii="Arial" w:hAnsi="Arial" w:cs="Arial"/>
      <w:sz w:val="20"/>
      <w:lang w:val="lt-LT" w:eastAsia="lt-LT"/>
    </w:rPr>
  </w:style>
  <w:style w:type="paragraph" w:customStyle="1" w:styleId="ColorfulShading-Accent31">
    <w:name w:val="Colorful Shading - Accent 31"/>
    <w:basedOn w:val="Normal"/>
    <w:uiPriority w:val="34"/>
    <w:qFormat/>
    <w:rsid w:val="00B223FA"/>
    <w:pPr>
      <w:ind w:left="720"/>
      <w:contextualSpacing/>
    </w:pPr>
    <w:rPr>
      <w:sz w:val="20"/>
      <w:lang w:val="en-US" w:eastAsia="en-US"/>
    </w:rPr>
  </w:style>
  <w:style w:type="paragraph" w:customStyle="1" w:styleId="ColorfulList-Accent12">
    <w:name w:val="Colorful List - Accent 12"/>
    <w:basedOn w:val="Normal"/>
    <w:uiPriority w:val="99"/>
    <w:qFormat/>
    <w:rsid w:val="00F81C5C"/>
    <w:pPr>
      <w:ind w:left="720"/>
      <w:contextualSpacing/>
    </w:pPr>
    <w:rPr>
      <w:sz w:val="20"/>
      <w:lang w:val="en-US" w:eastAsia="en-US"/>
    </w:rPr>
  </w:style>
  <w:style w:type="paragraph" w:customStyle="1" w:styleId="LightGrid-Accent31">
    <w:name w:val="Light Grid - Accent 31"/>
    <w:basedOn w:val="Normal"/>
    <w:uiPriority w:val="34"/>
    <w:qFormat/>
    <w:rsid w:val="0058012C"/>
    <w:pPr>
      <w:ind w:left="720"/>
      <w:contextualSpacing/>
    </w:pPr>
    <w:rPr>
      <w:rFonts w:ascii="Liberation Serif" w:eastAsia="Arial Unicode MS" w:hAnsi="Liberation Serif" w:cs="Mangal"/>
      <w:szCs w:val="21"/>
      <w:lang w:val="lt-LT" w:eastAsia="zh-CN" w:bidi="hi-IN"/>
    </w:rPr>
  </w:style>
  <w:style w:type="paragraph" w:customStyle="1" w:styleId="LightList-Accent31">
    <w:name w:val="Light List - Accent 31"/>
    <w:hidden/>
    <w:uiPriority w:val="62"/>
    <w:rsid w:val="00B06AC3"/>
    <w:rPr>
      <w:lang w:val="lt-LT" w:eastAsia="en-US"/>
    </w:rPr>
  </w:style>
  <w:style w:type="paragraph" w:customStyle="1" w:styleId="MediumGrid1-Accent21">
    <w:name w:val="Medium Grid 1 - Accent 21"/>
    <w:aliases w:val="List Paragraph Red"/>
    <w:basedOn w:val="Normal"/>
    <w:link w:val="MediumGrid1-Accent2Char"/>
    <w:uiPriority w:val="34"/>
    <w:qFormat/>
    <w:rsid w:val="00E371DD"/>
    <w:pPr>
      <w:ind w:left="720"/>
      <w:contextualSpacing/>
    </w:pPr>
    <w:rPr>
      <w:sz w:val="20"/>
      <w:lang w:val="en-US" w:eastAsia="en-US"/>
    </w:rPr>
  </w:style>
  <w:style w:type="character" w:customStyle="1" w:styleId="MediumGrid1-Accent2Char">
    <w:name w:val="Medium Grid 1 - Accent 2 Char"/>
    <w:aliases w:val="List Paragraph Red Char"/>
    <w:link w:val="MediumGrid1-Accent21"/>
    <w:uiPriority w:val="34"/>
    <w:locked/>
    <w:rsid w:val="00E371DD"/>
    <w:rPr>
      <w:lang w:val="en-US" w:eastAsia="en-US"/>
    </w:rPr>
  </w:style>
  <w:style w:type="paragraph" w:customStyle="1" w:styleId="ColorfulList-Accent13">
    <w:name w:val="Colorful List - Accent 13"/>
    <w:basedOn w:val="Normal"/>
    <w:uiPriority w:val="34"/>
    <w:qFormat/>
    <w:rsid w:val="00671B16"/>
    <w:pPr>
      <w:ind w:left="720"/>
      <w:contextualSpacing/>
    </w:pPr>
    <w:rPr>
      <w:rFonts w:ascii="Liberation Serif" w:eastAsia="Arial Unicode MS" w:hAnsi="Liberation Serif" w:cs="Mangal"/>
      <w:szCs w:val="21"/>
      <w:lang w:val="lt-LT" w:eastAsia="zh-CN" w:bidi="hi-IN"/>
    </w:rPr>
  </w:style>
  <w:style w:type="paragraph" w:customStyle="1" w:styleId="ColorfulList-Accent14">
    <w:name w:val="Colorful List - Accent 14"/>
    <w:basedOn w:val="Normal"/>
    <w:uiPriority w:val="34"/>
    <w:qFormat/>
    <w:rsid w:val="00122A2F"/>
    <w:pPr>
      <w:ind w:left="720"/>
      <w:contextualSpacing/>
    </w:pPr>
    <w:rPr>
      <w:sz w:val="20"/>
      <w:lang w:val="en-US" w:eastAsia="en-US"/>
    </w:rPr>
  </w:style>
  <w:style w:type="paragraph" w:styleId="Revision">
    <w:name w:val="Revision"/>
    <w:hidden/>
    <w:uiPriority w:val="99"/>
    <w:unhideWhenUsed/>
    <w:rsid w:val="00580FC0"/>
    <w:rPr>
      <w:lang w:val="lt-LT" w:eastAsia="en-US"/>
    </w:rPr>
  </w:style>
  <w:style w:type="character" w:styleId="UnresolvedMention">
    <w:name w:val="Unresolved Mention"/>
    <w:basedOn w:val="DefaultParagraphFont"/>
    <w:rsid w:val="0051051B"/>
    <w:rPr>
      <w:color w:val="605E5C"/>
      <w:shd w:val="clear" w:color="auto" w:fill="E1DFDD"/>
    </w:rPr>
  </w:style>
  <w:style w:type="paragraph" w:styleId="ListParagraph">
    <w:name w:val="List Paragraph"/>
    <w:aliases w:val="Bullet EY,Buletai,List Paragraph21,List Paragraph2,lp1,Bullet 1,Use Case List Paragraph,Numbering,ERP-List Paragraph,List Paragraph11,List Paragraph111,Paragraph,Sąrašo pastraipa.Bullet,Sąrašo pastraipa;Bullet,Lentele,List Paragraph1,lp"/>
    <w:basedOn w:val="Normal"/>
    <w:link w:val="ListParagraphChar"/>
    <w:uiPriority w:val="34"/>
    <w:qFormat/>
    <w:rsid w:val="006801FB"/>
    <w:pPr>
      <w:ind w:left="720"/>
      <w:contextualSpacing/>
    </w:p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lp Char"/>
    <w:link w:val="ListParagraph"/>
    <w:uiPriority w:val="34"/>
    <w:qFormat/>
    <w:locked/>
    <w:rsid w:val="007F6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1630">
      <w:bodyDiv w:val="1"/>
      <w:marLeft w:val="0"/>
      <w:marRight w:val="0"/>
      <w:marTop w:val="0"/>
      <w:marBottom w:val="0"/>
      <w:divBdr>
        <w:top w:val="none" w:sz="0" w:space="0" w:color="auto"/>
        <w:left w:val="none" w:sz="0" w:space="0" w:color="auto"/>
        <w:bottom w:val="none" w:sz="0" w:space="0" w:color="auto"/>
        <w:right w:val="none" w:sz="0" w:space="0" w:color="auto"/>
      </w:divBdr>
    </w:div>
    <w:div w:id="129906182">
      <w:bodyDiv w:val="1"/>
      <w:marLeft w:val="0"/>
      <w:marRight w:val="0"/>
      <w:marTop w:val="0"/>
      <w:marBottom w:val="0"/>
      <w:divBdr>
        <w:top w:val="none" w:sz="0" w:space="0" w:color="auto"/>
        <w:left w:val="none" w:sz="0" w:space="0" w:color="auto"/>
        <w:bottom w:val="none" w:sz="0" w:space="0" w:color="auto"/>
        <w:right w:val="none" w:sz="0" w:space="0" w:color="auto"/>
      </w:divBdr>
    </w:div>
    <w:div w:id="218516508">
      <w:bodyDiv w:val="1"/>
      <w:marLeft w:val="0"/>
      <w:marRight w:val="0"/>
      <w:marTop w:val="0"/>
      <w:marBottom w:val="0"/>
      <w:divBdr>
        <w:top w:val="none" w:sz="0" w:space="0" w:color="auto"/>
        <w:left w:val="none" w:sz="0" w:space="0" w:color="auto"/>
        <w:bottom w:val="none" w:sz="0" w:space="0" w:color="auto"/>
        <w:right w:val="none" w:sz="0" w:space="0" w:color="auto"/>
      </w:divBdr>
    </w:div>
    <w:div w:id="228082547">
      <w:bodyDiv w:val="1"/>
      <w:marLeft w:val="0"/>
      <w:marRight w:val="0"/>
      <w:marTop w:val="0"/>
      <w:marBottom w:val="0"/>
      <w:divBdr>
        <w:top w:val="none" w:sz="0" w:space="0" w:color="auto"/>
        <w:left w:val="none" w:sz="0" w:space="0" w:color="auto"/>
        <w:bottom w:val="none" w:sz="0" w:space="0" w:color="auto"/>
        <w:right w:val="none" w:sz="0" w:space="0" w:color="auto"/>
      </w:divBdr>
    </w:div>
    <w:div w:id="325674633">
      <w:bodyDiv w:val="1"/>
      <w:marLeft w:val="0"/>
      <w:marRight w:val="0"/>
      <w:marTop w:val="0"/>
      <w:marBottom w:val="0"/>
      <w:divBdr>
        <w:top w:val="none" w:sz="0" w:space="0" w:color="auto"/>
        <w:left w:val="none" w:sz="0" w:space="0" w:color="auto"/>
        <w:bottom w:val="none" w:sz="0" w:space="0" w:color="auto"/>
        <w:right w:val="none" w:sz="0" w:space="0" w:color="auto"/>
      </w:divBdr>
    </w:div>
    <w:div w:id="347148696">
      <w:bodyDiv w:val="1"/>
      <w:marLeft w:val="0"/>
      <w:marRight w:val="0"/>
      <w:marTop w:val="0"/>
      <w:marBottom w:val="0"/>
      <w:divBdr>
        <w:top w:val="none" w:sz="0" w:space="0" w:color="auto"/>
        <w:left w:val="none" w:sz="0" w:space="0" w:color="auto"/>
        <w:bottom w:val="none" w:sz="0" w:space="0" w:color="auto"/>
        <w:right w:val="none" w:sz="0" w:space="0" w:color="auto"/>
      </w:divBdr>
    </w:div>
    <w:div w:id="433211660">
      <w:bodyDiv w:val="1"/>
      <w:marLeft w:val="0"/>
      <w:marRight w:val="0"/>
      <w:marTop w:val="0"/>
      <w:marBottom w:val="0"/>
      <w:divBdr>
        <w:top w:val="none" w:sz="0" w:space="0" w:color="auto"/>
        <w:left w:val="none" w:sz="0" w:space="0" w:color="auto"/>
        <w:bottom w:val="none" w:sz="0" w:space="0" w:color="auto"/>
        <w:right w:val="none" w:sz="0" w:space="0" w:color="auto"/>
      </w:divBdr>
    </w:div>
    <w:div w:id="557909207">
      <w:bodyDiv w:val="1"/>
      <w:marLeft w:val="0"/>
      <w:marRight w:val="0"/>
      <w:marTop w:val="0"/>
      <w:marBottom w:val="0"/>
      <w:divBdr>
        <w:top w:val="none" w:sz="0" w:space="0" w:color="auto"/>
        <w:left w:val="none" w:sz="0" w:space="0" w:color="auto"/>
        <w:bottom w:val="none" w:sz="0" w:space="0" w:color="auto"/>
        <w:right w:val="none" w:sz="0" w:space="0" w:color="auto"/>
      </w:divBdr>
      <w:divsChild>
        <w:div w:id="1852529671">
          <w:marLeft w:val="0"/>
          <w:marRight w:val="0"/>
          <w:marTop w:val="0"/>
          <w:marBottom w:val="0"/>
          <w:divBdr>
            <w:top w:val="none" w:sz="0" w:space="0" w:color="auto"/>
            <w:left w:val="none" w:sz="0" w:space="0" w:color="auto"/>
            <w:bottom w:val="none" w:sz="0" w:space="0" w:color="auto"/>
            <w:right w:val="none" w:sz="0" w:space="0" w:color="auto"/>
          </w:divBdr>
          <w:divsChild>
            <w:div w:id="395668734">
              <w:marLeft w:val="0"/>
              <w:marRight w:val="0"/>
              <w:marTop w:val="0"/>
              <w:marBottom w:val="0"/>
              <w:divBdr>
                <w:top w:val="none" w:sz="0" w:space="0" w:color="auto"/>
                <w:left w:val="none" w:sz="0" w:space="0" w:color="auto"/>
                <w:bottom w:val="none" w:sz="0" w:space="0" w:color="auto"/>
                <w:right w:val="none" w:sz="0" w:space="0" w:color="auto"/>
              </w:divBdr>
              <w:divsChild>
                <w:div w:id="1742873833">
                  <w:marLeft w:val="0"/>
                  <w:marRight w:val="0"/>
                  <w:marTop w:val="0"/>
                  <w:marBottom w:val="0"/>
                  <w:divBdr>
                    <w:top w:val="none" w:sz="0" w:space="0" w:color="auto"/>
                    <w:left w:val="none" w:sz="0" w:space="0" w:color="auto"/>
                    <w:bottom w:val="none" w:sz="0" w:space="0" w:color="auto"/>
                    <w:right w:val="none" w:sz="0" w:space="0" w:color="auto"/>
                  </w:divBdr>
                  <w:divsChild>
                    <w:div w:id="642546376">
                      <w:marLeft w:val="0"/>
                      <w:marRight w:val="0"/>
                      <w:marTop w:val="0"/>
                      <w:marBottom w:val="0"/>
                      <w:divBdr>
                        <w:top w:val="none" w:sz="0" w:space="0" w:color="auto"/>
                        <w:left w:val="none" w:sz="0" w:space="0" w:color="auto"/>
                        <w:bottom w:val="none" w:sz="0" w:space="0" w:color="auto"/>
                        <w:right w:val="none" w:sz="0" w:space="0" w:color="auto"/>
                      </w:divBdr>
                      <w:divsChild>
                        <w:div w:id="197069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620803">
      <w:bodyDiv w:val="1"/>
      <w:marLeft w:val="0"/>
      <w:marRight w:val="0"/>
      <w:marTop w:val="0"/>
      <w:marBottom w:val="0"/>
      <w:divBdr>
        <w:top w:val="none" w:sz="0" w:space="0" w:color="auto"/>
        <w:left w:val="none" w:sz="0" w:space="0" w:color="auto"/>
        <w:bottom w:val="none" w:sz="0" w:space="0" w:color="auto"/>
        <w:right w:val="none" w:sz="0" w:space="0" w:color="auto"/>
      </w:divBdr>
    </w:div>
    <w:div w:id="695811462">
      <w:bodyDiv w:val="1"/>
      <w:marLeft w:val="0"/>
      <w:marRight w:val="0"/>
      <w:marTop w:val="0"/>
      <w:marBottom w:val="0"/>
      <w:divBdr>
        <w:top w:val="none" w:sz="0" w:space="0" w:color="auto"/>
        <w:left w:val="none" w:sz="0" w:space="0" w:color="auto"/>
        <w:bottom w:val="none" w:sz="0" w:space="0" w:color="auto"/>
        <w:right w:val="none" w:sz="0" w:space="0" w:color="auto"/>
      </w:divBdr>
    </w:div>
    <w:div w:id="728502537">
      <w:bodyDiv w:val="1"/>
      <w:marLeft w:val="0"/>
      <w:marRight w:val="0"/>
      <w:marTop w:val="0"/>
      <w:marBottom w:val="0"/>
      <w:divBdr>
        <w:top w:val="none" w:sz="0" w:space="0" w:color="auto"/>
        <w:left w:val="none" w:sz="0" w:space="0" w:color="auto"/>
        <w:bottom w:val="none" w:sz="0" w:space="0" w:color="auto"/>
        <w:right w:val="none" w:sz="0" w:space="0" w:color="auto"/>
      </w:divBdr>
    </w:div>
    <w:div w:id="731319002">
      <w:bodyDiv w:val="1"/>
      <w:marLeft w:val="0"/>
      <w:marRight w:val="0"/>
      <w:marTop w:val="0"/>
      <w:marBottom w:val="0"/>
      <w:divBdr>
        <w:top w:val="none" w:sz="0" w:space="0" w:color="auto"/>
        <w:left w:val="none" w:sz="0" w:space="0" w:color="auto"/>
        <w:bottom w:val="none" w:sz="0" w:space="0" w:color="auto"/>
        <w:right w:val="none" w:sz="0" w:space="0" w:color="auto"/>
      </w:divBdr>
      <w:divsChild>
        <w:div w:id="242954846">
          <w:marLeft w:val="0"/>
          <w:marRight w:val="0"/>
          <w:marTop w:val="0"/>
          <w:marBottom w:val="0"/>
          <w:divBdr>
            <w:top w:val="none" w:sz="0" w:space="0" w:color="auto"/>
            <w:left w:val="none" w:sz="0" w:space="0" w:color="auto"/>
            <w:bottom w:val="none" w:sz="0" w:space="0" w:color="auto"/>
            <w:right w:val="none" w:sz="0" w:space="0" w:color="auto"/>
          </w:divBdr>
        </w:div>
        <w:div w:id="1238829717">
          <w:marLeft w:val="0"/>
          <w:marRight w:val="0"/>
          <w:marTop w:val="0"/>
          <w:marBottom w:val="0"/>
          <w:divBdr>
            <w:top w:val="none" w:sz="0" w:space="0" w:color="auto"/>
            <w:left w:val="none" w:sz="0" w:space="0" w:color="auto"/>
            <w:bottom w:val="none" w:sz="0" w:space="0" w:color="auto"/>
            <w:right w:val="none" w:sz="0" w:space="0" w:color="auto"/>
          </w:divBdr>
        </w:div>
        <w:div w:id="1650556476">
          <w:marLeft w:val="0"/>
          <w:marRight w:val="0"/>
          <w:marTop w:val="0"/>
          <w:marBottom w:val="0"/>
          <w:divBdr>
            <w:top w:val="none" w:sz="0" w:space="0" w:color="auto"/>
            <w:left w:val="none" w:sz="0" w:space="0" w:color="auto"/>
            <w:bottom w:val="none" w:sz="0" w:space="0" w:color="auto"/>
            <w:right w:val="none" w:sz="0" w:space="0" w:color="auto"/>
          </w:divBdr>
        </w:div>
        <w:div w:id="2095931644">
          <w:marLeft w:val="0"/>
          <w:marRight w:val="0"/>
          <w:marTop w:val="0"/>
          <w:marBottom w:val="0"/>
          <w:divBdr>
            <w:top w:val="none" w:sz="0" w:space="0" w:color="auto"/>
            <w:left w:val="none" w:sz="0" w:space="0" w:color="auto"/>
            <w:bottom w:val="none" w:sz="0" w:space="0" w:color="auto"/>
            <w:right w:val="none" w:sz="0" w:space="0" w:color="auto"/>
          </w:divBdr>
        </w:div>
        <w:div w:id="2142383248">
          <w:marLeft w:val="0"/>
          <w:marRight w:val="0"/>
          <w:marTop w:val="0"/>
          <w:marBottom w:val="0"/>
          <w:divBdr>
            <w:top w:val="none" w:sz="0" w:space="0" w:color="auto"/>
            <w:left w:val="none" w:sz="0" w:space="0" w:color="auto"/>
            <w:bottom w:val="none" w:sz="0" w:space="0" w:color="auto"/>
            <w:right w:val="none" w:sz="0" w:space="0" w:color="auto"/>
          </w:divBdr>
        </w:div>
      </w:divsChild>
    </w:div>
    <w:div w:id="754864161">
      <w:bodyDiv w:val="1"/>
      <w:marLeft w:val="0"/>
      <w:marRight w:val="0"/>
      <w:marTop w:val="0"/>
      <w:marBottom w:val="0"/>
      <w:divBdr>
        <w:top w:val="none" w:sz="0" w:space="0" w:color="auto"/>
        <w:left w:val="none" w:sz="0" w:space="0" w:color="auto"/>
        <w:bottom w:val="none" w:sz="0" w:space="0" w:color="auto"/>
        <w:right w:val="none" w:sz="0" w:space="0" w:color="auto"/>
      </w:divBdr>
    </w:div>
    <w:div w:id="827478042">
      <w:bodyDiv w:val="1"/>
      <w:marLeft w:val="0"/>
      <w:marRight w:val="0"/>
      <w:marTop w:val="0"/>
      <w:marBottom w:val="0"/>
      <w:divBdr>
        <w:top w:val="none" w:sz="0" w:space="0" w:color="auto"/>
        <w:left w:val="none" w:sz="0" w:space="0" w:color="auto"/>
        <w:bottom w:val="none" w:sz="0" w:space="0" w:color="auto"/>
        <w:right w:val="none" w:sz="0" w:space="0" w:color="auto"/>
      </w:divBdr>
    </w:div>
    <w:div w:id="851801697">
      <w:bodyDiv w:val="1"/>
      <w:marLeft w:val="0"/>
      <w:marRight w:val="0"/>
      <w:marTop w:val="0"/>
      <w:marBottom w:val="0"/>
      <w:divBdr>
        <w:top w:val="none" w:sz="0" w:space="0" w:color="auto"/>
        <w:left w:val="none" w:sz="0" w:space="0" w:color="auto"/>
        <w:bottom w:val="none" w:sz="0" w:space="0" w:color="auto"/>
        <w:right w:val="none" w:sz="0" w:space="0" w:color="auto"/>
      </w:divBdr>
    </w:div>
    <w:div w:id="887181005">
      <w:bodyDiv w:val="1"/>
      <w:marLeft w:val="0"/>
      <w:marRight w:val="0"/>
      <w:marTop w:val="0"/>
      <w:marBottom w:val="0"/>
      <w:divBdr>
        <w:top w:val="none" w:sz="0" w:space="0" w:color="auto"/>
        <w:left w:val="none" w:sz="0" w:space="0" w:color="auto"/>
        <w:bottom w:val="none" w:sz="0" w:space="0" w:color="auto"/>
        <w:right w:val="none" w:sz="0" w:space="0" w:color="auto"/>
      </w:divBdr>
    </w:div>
    <w:div w:id="952594627">
      <w:bodyDiv w:val="1"/>
      <w:marLeft w:val="0"/>
      <w:marRight w:val="0"/>
      <w:marTop w:val="0"/>
      <w:marBottom w:val="0"/>
      <w:divBdr>
        <w:top w:val="none" w:sz="0" w:space="0" w:color="auto"/>
        <w:left w:val="none" w:sz="0" w:space="0" w:color="auto"/>
        <w:bottom w:val="none" w:sz="0" w:space="0" w:color="auto"/>
        <w:right w:val="none" w:sz="0" w:space="0" w:color="auto"/>
      </w:divBdr>
    </w:div>
    <w:div w:id="1010764161">
      <w:bodyDiv w:val="1"/>
      <w:marLeft w:val="0"/>
      <w:marRight w:val="0"/>
      <w:marTop w:val="0"/>
      <w:marBottom w:val="0"/>
      <w:divBdr>
        <w:top w:val="none" w:sz="0" w:space="0" w:color="auto"/>
        <w:left w:val="none" w:sz="0" w:space="0" w:color="auto"/>
        <w:bottom w:val="none" w:sz="0" w:space="0" w:color="auto"/>
        <w:right w:val="none" w:sz="0" w:space="0" w:color="auto"/>
      </w:divBdr>
    </w:div>
    <w:div w:id="1026054914">
      <w:bodyDiv w:val="1"/>
      <w:marLeft w:val="0"/>
      <w:marRight w:val="0"/>
      <w:marTop w:val="0"/>
      <w:marBottom w:val="0"/>
      <w:divBdr>
        <w:top w:val="none" w:sz="0" w:space="0" w:color="auto"/>
        <w:left w:val="none" w:sz="0" w:space="0" w:color="auto"/>
        <w:bottom w:val="none" w:sz="0" w:space="0" w:color="auto"/>
        <w:right w:val="none" w:sz="0" w:space="0" w:color="auto"/>
      </w:divBdr>
    </w:div>
    <w:div w:id="1195537228">
      <w:bodyDiv w:val="1"/>
      <w:marLeft w:val="0"/>
      <w:marRight w:val="0"/>
      <w:marTop w:val="0"/>
      <w:marBottom w:val="0"/>
      <w:divBdr>
        <w:top w:val="none" w:sz="0" w:space="0" w:color="auto"/>
        <w:left w:val="none" w:sz="0" w:space="0" w:color="auto"/>
        <w:bottom w:val="none" w:sz="0" w:space="0" w:color="auto"/>
        <w:right w:val="none" w:sz="0" w:space="0" w:color="auto"/>
      </w:divBdr>
    </w:div>
    <w:div w:id="1314330878">
      <w:bodyDiv w:val="1"/>
      <w:marLeft w:val="0"/>
      <w:marRight w:val="0"/>
      <w:marTop w:val="0"/>
      <w:marBottom w:val="0"/>
      <w:divBdr>
        <w:top w:val="none" w:sz="0" w:space="0" w:color="auto"/>
        <w:left w:val="none" w:sz="0" w:space="0" w:color="auto"/>
        <w:bottom w:val="none" w:sz="0" w:space="0" w:color="auto"/>
        <w:right w:val="none" w:sz="0" w:space="0" w:color="auto"/>
      </w:divBdr>
    </w:div>
    <w:div w:id="1381511770">
      <w:bodyDiv w:val="1"/>
      <w:marLeft w:val="0"/>
      <w:marRight w:val="0"/>
      <w:marTop w:val="0"/>
      <w:marBottom w:val="0"/>
      <w:divBdr>
        <w:top w:val="none" w:sz="0" w:space="0" w:color="auto"/>
        <w:left w:val="none" w:sz="0" w:space="0" w:color="auto"/>
        <w:bottom w:val="none" w:sz="0" w:space="0" w:color="auto"/>
        <w:right w:val="none" w:sz="0" w:space="0" w:color="auto"/>
      </w:divBdr>
    </w:div>
    <w:div w:id="1445035618">
      <w:bodyDiv w:val="1"/>
      <w:marLeft w:val="0"/>
      <w:marRight w:val="0"/>
      <w:marTop w:val="0"/>
      <w:marBottom w:val="0"/>
      <w:divBdr>
        <w:top w:val="none" w:sz="0" w:space="0" w:color="auto"/>
        <w:left w:val="none" w:sz="0" w:space="0" w:color="auto"/>
        <w:bottom w:val="none" w:sz="0" w:space="0" w:color="auto"/>
        <w:right w:val="none" w:sz="0" w:space="0" w:color="auto"/>
      </w:divBdr>
    </w:div>
    <w:div w:id="1510020639">
      <w:bodyDiv w:val="1"/>
      <w:marLeft w:val="0"/>
      <w:marRight w:val="0"/>
      <w:marTop w:val="0"/>
      <w:marBottom w:val="0"/>
      <w:divBdr>
        <w:top w:val="none" w:sz="0" w:space="0" w:color="auto"/>
        <w:left w:val="none" w:sz="0" w:space="0" w:color="auto"/>
        <w:bottom w:val="none" w:sz="0" w:space="0" w:color="auto"/>
        <w:right w:val="none" w:sz="0" w:space="0" w:color="auto"/>
      </w:divBdr>
    </w:div>
    <w:div w:id="1567647185">
      <w:bodyDiv w:val="1"/>
      <w:marLeft w:val="0"/>
      <w:marRight w:val="0"/>
      <w:marTop w:val="0"/>
      <w:marBottom w:val="0"/>
      <w:divBdr>
        <w:top w:val="none" w:sz="0" w:space="0" w:color="auto"/>
        <w:left w:val="none" w:sz="0" w:space="0" w:color="auto"/>
        <w:bottom w:val="none" w:sz="0" w:space="0" w:color="auto"/>
        <w:right w:val="none" w:sz="0" w:space="0" w:color="auto"/>
      </w:divBdr>
    </w:div>
    <w:div w:id="1572498463">
      <w:bodyDiv w:val="1"/>
      <w:marLeft w:val="0"/>
      <w:marRight w:val="0"/>
      <w:marTop w:val="0"/>
      <w:marBottom w:val="0"/>
      <w:divBdr>
        <w:top w:val="none" w:sz="0" w:space="0" w:color="auto"/>
        <w:left w:val="none" w:sz="0" w:space="0" w:color="auto"/>
        <w:bottom w:val="none" w:sz="0" w:space="0" w:color="auto"/>
        <w:right w:val="none" w:sz="0" w:space="0" w:color="auto"/>
      </w:divBdr>
    </w:div>
    <w:div w:id="1589341220">
      <w:bodyDiv w:val="1"/>
      <w:marLeft w:val="0"/>
      <w:marRight w:val="0"/>
      <w:marTop w:val="0"/>
      <w:marBottom w:val="0"/>
      <w:divBdr>
        <w:top w:val="none" w:sz="0" w:space="0" w:color="auto"/>
        <w:left w:val="none" w:sz="0" w:space="0" w:color="auto"/>
        <w:bottom w:val="none" w:sz="0" w:space="0" w:color="auto"/>
        <w:right w:val="none" w:sz="0" w:space="0" w:color="auto"/>
      </w:divBdr>
    </w:div>
    <w:div w:id="1620993017">
      <w:bodyDiv w:val="1"/>
      <w:marLeft w:val="0"/>
      <w:marRight w:val="0"/>
      <w:marTop w:val="0"/>
      <w:marBottom w:val="0"/>
      <w:divBdr>
        <w:top w:val="none" w:sz="0" w:space="0" w:color="auto"/>
        <w:left w:val="none" w:sz="0" w:space="0" w:color="auto"/>
        <w:bottom w:val="none" w:sz="0" w:space="0" w:color="auto"/>
        <w:right w:val="none" w:sz="0" w:space="0" w:color="auto"/>
      </w:divBdr>
    </w:div>
    <w:div w:id="1639452504">
      <w:bodyDiv w:val="1"/>
      <w:marLeft w:val="0"/>
      <w:marRight w:val="0"/>
      <w:marTop w:val="0"/>
      <w:marBottom w:val="0"/>
      <w:divBdr>
        <w:top w:val="none" w:sz="0" w:space="0" w:color="auto"/>
        <w:left w:val="none" w:sz="0" w:space="0" w:color="auto"/>
        <w:bottom w:val="none" w:sz="0" w:space="0" w:color="auto"/>
        <w:right w:val="none" w:sz="0" w:space="0" w:color="auto"/>
      </w:divBdr>
    </w:div>
    <w:div w:id="1639991274">
      <w:bodyDiv w:val="1"/>
      <w:marLeft w:val="0"/>
      <w:marRight w:val="0"/>
      <w:marTop w:val="0"/>
      <w:marBottom w:val="0"/>
      <w:divBdr>
        <w:top w:val="none" w:sz="0" w:space="0" w:color="auto"/>
        <w:left w:val="none" w:sz="0" w:space="0" w:color="auto"/>
        <w:bottom w:val="none" w:sz="0" w:space="0" w:color="auto"/>
        <w:right w:val="none" w:sz="0" w:space="0" w:color="auto"/>
      </w:divBdr>
      <w:divsChild>
        <w:div w:id="1568951521">
          <w:marLeft w:val="0"/>
          <w:marRight w:val="0"/>
          <w:marTop w:val="0"/>
          <w:marBottom w:val="0"/>
          <w:divBdr>
            <w:top w:val="none" w:sz="0" w:space="0" w:color="auto"/>
            <w:left w:val="none" w:sz="0" w:space="0" w:color="auto"/>
            <w:bottom w:val="none" w:sz="0" w:space="0" w:color="auto"/>
            <w:right w:val="none" w:sz="0" w:space="0" w:color="auto"/>
          </w:divBdr>
          <w:divsChild>
            <w:div w:id="1273780886">
              <w:marLeft w:val="0"/>
              <w:marRight w:val="0"/>
              <w:marTop w:val="0"/>
              <w:marBottom w:val="0"/>
              <w:divBdr>
                <w:top w:val="none" w:sz="0" w:space="0" w:color="auto"/>
                <w:left w:val="none" w:sz="0" w:space="0" w:color="auto"/>
                <w:bottom w:val="none" w:sz="0" w:space="0" w:color="auto"/>
                <w:right w:val="none" w:sz="0" w:space="0" w:color="auto"/>
              </w:divBdr>
              <w:divsChild>
                <w:div w:id="306670071">
                  <w:marLeft w:val="0"/>
                  <w:marRight w:val="0"/>
                  <w:marTop w:val="0"/>
                  <w:marBottom w:val="0"/>
                  <w:divBdr>
                    <w:top w:val="none" w:sz="0" w:space="0" w:color="auto"/>
                    <w:left w:val="none" w:sz="0" w:space="0" w:color="auto"/>
                    <w:bottom w:val="none" w:sz="0" w:space="0" w:color="auto"/>
                    <w:right w:val="none" w:sz="0" w:space="0" w:color="auto"/>
                  </w:divBdr>
                  <w:divsChild>
                    <w:div w:id="1976183171">
                      <w:marLeft w:val="0"/>
                      <w:marRight w:val="0"/>
                      <w:marTop w:val="0"/>
                      <w:marBottom w:val="0"/>
                      <w:divBdr>
                        <w:top w:val="none" w:sz="0" w:space="0" w:color="auto"/>
                        <w:left w:val="none" w:sz="0" w:space="0" w:color="auto"/>
                        <w:bottom w:val="none" w:sz="0" w:space="0" w:color="auto"/>
                        <w:right w:val="none" w:sz="0" w:space="0" w:color="auto"/>
                      </w:divBdr>
                      <w:divsChild>
                        <w:div w:id="84196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401992">
      <w:bodyDiv w:val="1"/>
      <w:marLeft w:val="0"/>
      <w:marRight w:val="0"/>
      <w:marTop w:val="0"/>
      <w:marBottom w:val="0"/>
      <w:divBdr>
        <w:top w:val="none" w:sz="0" w:space="0" w:color="auto"/>
        <w:left w:val="none" w:sz="0" w:space="0" w:color="auto"/>
        <w:bottom w:val="none" w:sz="0" w:space="0" w:color="auto"/>
        <w:right w:val="none" w:sz="0" w:space="0" w:color="auto"/>
      </w:divBdr>
    </w:div>
    <w:div w:id="1728457482">
      <w:bodyDiv w:val="1"/>
      <w:marLeft w:val="0"/>
      <w:marRight w:val="0"/>
      <w:marTop w:val="0"/>
      <w:marBottom w:val="0"/>
      <w:divBdr>
        <w:top w:val="none" w:sz="0" w:space="0" w:color="auto"/>
        <w:left w:val="none" w:sz="0" w:space="0" w:color="auto"/>
        <w:bottom w:val="none" w:sz="0" w:space="0" w:color="auto"/>
        <w:right w:val="none" w:sz="0" w:space="0" w:color="auto"/>
      </w:divBdr>
    </w:div>
    <w:div w:id="1766146257">
      <w:bodyDiv w:val="1"/>
      <w:marLeft w:val="0"/>
      <w:marRight w:val="0"/>
      <w:marTop w:val="0"/>
      <w:marBottom w:val="0"/>
      <w:divBdr>
        <w:top w:val="none" w:sz="0" w:space="0" w:color="auto"/>
        <w:left w:val="none" w:sz="0" w:space="0" w:color="auto"/>
        <w:bottom w:val="none" w:sz="0" w:space="0" w:color="auto"/>
        <w:right w:val="none" w:sz="0" w:space="0" w:color="auto"/>
      </w:divBdr>
      <w:divsChild>
        <w:div w:id="1973825785">
          <w:marLeft w:val="0"/>
          <w:marRight w:val="0"/>
          <w:marTop w:val="0"/>
          <w:marBottom w:val="0"/>
          <w:divBdr>
            <w:top w:val="none" w:sz="0" w:space="0" w:color="auto"/>
            <w:left w:val="none" w:sz="0" w:space="0" w:color="auto"/>
            <w:bottom w:val="none" w:sz="0" w:space="0" w:color="auto"/>
            <w:right w:val="none" w:sz="0" w:space="0" w:color="auto"/>
          </w:divBdr>
          <w:divsChild>
            <w:div w:id="94403375">
              <w:marLeft w:val="0"/>
              <w:marRight w:val="0"/>
              <w:marTop w:val="0"/>
              <w:marBottom w:val="0"/>
              <w:divBdr>
                <w:top w:val="none" w:sz="0" w:space="0" w:color="auto"/>
                <w:left w:val="none" w:sz="0" w:space="0" w:color="auto"/>
                <w:bottom w:val="none" w:sz="0" w:space="0" w:color="auto"/>
                <w:right w:val="none" w:sz="0" w:space="0" w:color="auto"/>
              </w:divBdr>
              <w:divsChild>
                <w:div w:id="2014795285">
                  <w:marLeft w:val="0"/>
                  <w:marRight w:val="0"/>
                  <w:marTop w:val="0"/>
                  <w:marBottom w:val="0"/>
                  <w:divBdr>
                    <w:top w:val="none" w:sz="0" w:space="0" w:color="auto"/>
                    <w:left w:val="none" w:sz="0" w:space="0" w:color="auto"/>
                    <w:bottom w:val="none" w:sz="0" w:space="0" w:color="auto"/>
                    <w:right w:val="none" w:sz="0" w:space="0" w:color="auto"/>
                  </w:divBdr>
                  <w:divsChild>
                    <w:div w:id="1497500345">
                      <w:marLeft w:val="0"/>
                      <w:marRight w:val="0"/>
                      <w:marTop w:val="0"/>
                      <w:marBottom w:val="0"/>
                      <w:divBdr>
                        <w:top w:val="none" w:sz="0" w:space="0" w:color="auto"/>
                        <w:left w:val="none" w:sz="0" w:space="0" w:color="auto"/>
                        <w:bottom w:val="none" w:sz="0" w:space="0" w:color="auto"/>
                        <w:right w:val="none" w:sz="0" w:space="0" w:color="auto"/>
                      </w:divBdr>
                      <w:divsChild>
                        <w:div w:id="13617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771421">
      <w:bodyDiv w:val="1"/>
      <w:marLeft w:val="0"/>
      <w:marRight w:val="0"/>
      <w:marTop w:val="0"/>
      <w:marBottom w:val="0"/>
      <w:divBdr>
        <w:top w:val="none" w:sz="0" w:space="0" w:color="auto"/>
        <w:left w:val="none" w:sz="0" w:space="0" w:color="auto"/>
        <w:bottom w:val="none" w:sz="0" w:space="0" w:color="auto"/>
        <w:right w:val="none" w:sz="0" w:space="0" w:color="auto"/>
      </w:divBdr>
    </w:div>
    <w:div w:id="1870950874">
      <w:bodyDiv w:val="1"/>
      <w:marLeft w:val="0"/>
      <w:marRight w:val="0"/>
      <w:marTop w:val="0"/>
      <w:marBottom w:val="0"/>
      <w:divBdr>
        <w:top w:val="none" w:sz="0" w:space="0" w:color="auto"/>
        <w:left w:val="none" w:sz="0" w:space="0" w:color="auto"/>
        <w:bottom w:val="none" w:sz="0" w:space="0" w:color="auto"/>
        <w:right w:val="none" w:sz="0" w:space="0" w:color="auto"/>
      </w:divBdr>
    </w:div>
    <w:div w:id="1950165913">
      <w:bodyDiv w:val="1"/>
      <w:marLeft w:val="0"/>
      <w:marRight w:val="0"/>
      <w:marTop w:val="0"/>
      <w:marBottom w:val="0"/>
      <w:divBdr>
        <w:top w:val="none" w:sz="0" w:space="0" w:color="auto"/>
        <w:left w:val="none" w:sz="0" w:space="0" w:color="auto"/>
        <w:bottom w:val="none" w:sz="0" w:space="0" w:color="auto"/>
        <w:right w:val="none" w:sz="0" w:space="0" w:color="auto"/>
      </w:divBdr>
    </w:div>
    <w:div w:id="2085683297">
      <w:bodyDiv w:val="1"/>
      <w:marLeft w:val="0"/>
      <w:marRight w:val="0"/>
      <w:marTop w:val="0"/>
      <w:marBottom w:val="0"/>
      <w:divBdr>
        <w:top w:val="none" w:sz="0" w:space="0" w:color="auto"/>
        <w:left w:val="none" w:sz="0" w:space="0" w:color="auto"/>
        <w:bottom w:val="none" w:sz="0" w:space="0" w:color="auto"/>
        <w:right w:val="none" w:sz="0" w:space="0" w:color="auto"/>
      </w:divBdr>
      <w:divsChild>
        <w:div w:id="1811170435">
          <w:marLeft w:val="0"/>
          <w:marRight w:val="0"/>
          <w:marTop w:val="0"/>
          <w:marBottom w:val="0"/>
          <w:divBdr>
            <w:top w:val="none" w:sz="0" w:space="0" w:color="auto"/>
            <w:left w:val="none" w:sz="0" w:space="0" w:color="auto"/>
            <w:bottom w:val="none" w:sz="0" w:space="0" w:color="auto"/>
            <w:right w:val="none" w:sz="0" w:space="0" w:color="auto"/>
          </w:divBdr>
          <w:divsChild>
            <w:div w:id="1255937098">
              <w:marLeft w:val="0"/>
              <w:marRight w:val="0"/>
              <w:marTop w:val="0"/>
              <w:marBottom w:val="0"/>
              <w:divBdr>
                <w:top w:val="none" w:sz="0" w:space="0" w:color="auto"/>
                <w:left w:val="none" w:sz="0" w:space="0" w:color="auto"/>
                <w:bottom w:val="none" w:sz="0" w:space="0" w:color="auto"/>
                <w:right w:val="none" w:sz="0" w:space="0" w:color="auto"/>
              </w:divBdr>
              <w:divsChild>
                <w:div w:id="232014591">
                  <w:marLeft w:val="0"/>
                  <w:marRight w:val="0"/>
                  <w:marTop w:val="0"/>
                  <w:marBottom w:val="0"/>
                  <w:divBdr>
                    <w:top w:val="none" w:sz="0" w:space="0" w:color="auto"/>
                    <w:left w:val="none" w:sz="0" w:space="0" w:color="auto"/>
                    <w:bottom w:val="none" w:sz="0" w:space="0" w:color="auto"/>
                    <w:right w:val="none" w:sz="0" w:space="0" w:color="auto"/>
                  </w:divBdr>
                  <w:divsChild>
                    <w:div w:id="1478300680">
                      <w:marLeft w:val="0"/>
                      <w:marRight w:val="0"/>
                      <w:marTop w:val="0"/>
                      <w:marBottom w:val="0"/>
                      <w:divBdr>
                        <w:top w:val="none" w:sz="0" w:space="0" w:color="auto"/>
                        <w:left w:val="none" w:sz="0" w:space="0" w:color="auto"/>
                        <w:bottom w:val="none" w:sz="0" w:space="0" w:color="auto"/>
                        <w:right w:val="none" w:sz="0" w:space="0" w:color="auto"/>
                      </w:divBdr>
                      <w:divsChild>
                        <w:div w:id="73481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2139304">
      <w:bodyDiv w:val="1"/>
      <w:marLeft w:val="0"/>
      <w:marRight w:val="0"/>
      <w:marTop w:val="0"/>
      <w:marBottom w:val="0"/>
      <w:divBdr>
        <w:top w:val="none" w:sz="0" w:space="0" w:color="auto"/>
        <w:left w:val="none" w:sz="0" w:space="0" w:color="auto"/>
        <w:bottom w:val="none" w:sz="0" w:space="0" w:color="auto"/>
        <w:right w:val="none" w:sz="0" w:space="0" w:color="auto"/>
      </w:divBdr>
    </w:div>
    <w:div w:id="2125154109">
      <w:bodyDiv w:val="1"/>
      <w:marLeft w:val="0"/>
      <w:marRight w:val="0"/>
      <w:marTop w:val="0"/>
      <w:marBottom w:val="0"/>
      <w:divBdr>
        <w:top w:val="none" w:sz="0" w:space="0" w:color="auto"/>
        <w:left w:val="none" w:sz="0" w:space="0" w:color="auto"/>
        <w:bottom w:val="none" w:sz="0" w:space="0" w:color="auto"/>
        <w:right w:val="none" w:sz="0" w:space="0" w:color="auto"/>
      </w:divBdr>
    </w:div>
    <w:div w:id="214468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25336-13F2-4607-904B-B30F068A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2855</TotalTime>
  <Pages>23</Pages>
  <Words>37480</Words>
  <Characters>21365</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58728</CharactersWithSpaces>
  <SharedDoc>false</SharedDoc>
  <HLinks>
    <vt:vector size="60" baseType="variant">
      <vt:variant>
        <vt:i4>1638474</vt:i4>
      </vt:variant>
      <vt:variant>
        <vt:i4>36</vt:i4>
      </vt:variant>
      <vt:variant>
        <vt:i4>0</vt:i4>
      </vt:variant>
      <vt:variant>
        <vt:i4>5</vt:i4>
      </vt:variant>
      <vt:variant>
        <vt:lpwstr>mailto:vtd@tourism.lt</vt:lpwstr>
      </vt:variant>
      <vt:variant>
        <vt:lpwstr/>
      </vt:variant>
      <vt:variant>
        <vt:i4>655422</vt:i4>
      </vt:variant>
      <vt:variant>
        <vt:i4>33</vt:i4>
      </vt:variant>
      <vt:variant>
        <vt:i4>0</vt:i4>
      </vt:variant>
      <vt:variant>
        <vt:i4>5</vt:i4>
      </vt:variant>
      <vt:variant>
        <vt:lpwstr>http://www.esinvesticijos.lt/lt/2014-2020_ES_fondu_zenklas</vt:lpwstr>
      </vt:variant>
      <vt:variant>
        <vt:lpwstr/>
      </vt:variant>
      <vt:variant>
        <vt:i4>786474</vt:i4>
      </vt:variant>
      <vt:variant>
        <vt:i4>24</vt:i4>
      </vt:variant>
      <vt:variant>
        <vt:i4>0</vt:i4>
      </vt:variant>
      <vt:variant>
        <vt:i4>5</vt:i4>
      </vt:variant>
      <vt:variant>
        <vt:lpwstr>http://vpt.lrv.lt/lt/konsultacine-medziaga/tiekejams/apie-viesuosius-pirkimus-paprastai-1</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1376319</vt:i4>
      </vt:variant>
      <vt:variant>
        <vt:i4>14</vt:i4>
      </vt:variant>
      <vt:variant>
        <vt:i4>0</vt:i4>
      </vt:variant>
      <vt:variant>
        <vt:i4>5</vt:i4>
      </vt:variant>
      <vt:variant>
        <vt:lpwstr/>
      </vt:variant>
      <vt:variant>
        <vt:lpwstr>_Toc60525494</vt:lpwstr>
      </vt:variant>
      <vt:variant>
        <vt:i4>1179711</vt:i4>
      </vt:variant>
      <vt:variant>
        <vt:i4>11</vt:i4>
      </vt:variant>
      <vt:variant>
        <vt:i4>0</vt:i4>
      </vt:variant>
      <vt:variant>
        <vt:i4>5</vt:i4>
      </vt:variant>
      <vt:variant>
        <vt:lpwstr/>
      </vt:variant>
      <vt:variant>
        <vt:lpwstr>_Toc60525493</vt:lpwstr>
      </vt:variant>
      <vt:variant>
        <vt:i4>1376318</vt:i4>
      </vt:variant>
      <vt:variant>
        <vt:i4>8</vt:i4>
      </vt:variant>
      <vt:variant>
        <vt:i4>0</vt:i4>
      </vt:variant>
      <vt:variant>
        <vt:i4>5</vt:i4>
      </vt:variant>
      <vt:variant>
        <vt:lpwstr/>
      </vt:variant>
      <vt:variant>
        <vt:lpwstr>_Toc60525484</vt:lpwstr>
      </vt:variant>
      <vt:variant>
        <vt:i4>1179710</vt:i4>
      </vt:variant>
      <vt:variant>
        <vt:i4>5</vt:i4>
      </vt:variant>
      <vt:variant>
        <vt:i4>0</vt:i4>
      </vt:variant>
      <vt:variant>
        <vt:i4>5</vt:i4>
      </vt:variant>
      <vt:variant>
        <vt:lpwstr/>
      </vt:variant>
      <vt:variant>
        <vt:lpwstr>_Toc60525483</vt:lpwstr>
      </vt:variant>
      <vt:variant>
        <vt:i4>1245246</vt:i4>
      </vt:variant>
      <vt:variant>
        <vt:i4>2</vt:i4>
      </vt:variant>
      <vt:variant>
        <vt:i4>0</vt:i4>
      </vt:variant>
      <vt:variant>
        <vt:i4>5</vt:i4>
      </vt:variant>
      <vt:variant>
        <vt:lpwstr/>
      </vt:variant>
      <vt:variant>
        <vt:lpwstr>_Toc60525482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Justina Šatikė  | Lithuania Travel</cp:lastModifiedBy>
  <cp:revision>263</cp:revision>
  <cp:lastPrinted>2017-07-25T10:49:00Z</cp:lastPrinted>
  <dcterms:created xsi:type="dcterms:W3CDTF">2024-08-01T08:19:00Z</dcterms:created>
  <dcterms:modified xsi:type="dcterms:W3CDTF">2025-06-16T16:02:00Z</dcterms:modified>
</cp:coreProperties>
</file>